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47" w:rsidRDefault="00007ED8" w:rsidP="00D94763">
      <w:pPr>
        <w:pStyle w:val="Title"/>
        <w:spacing w:after="0"/>
      </w:pPr>
      <w:r>
        <w:rPr>
          <w:i/>
        </w:rPr>
        <w:t>Ventilation</w:t>
      </w:r>
    </w:p>
    <w:p w:rsidR="007D0DAC" w:rsidRPr="00A225F8" w:rsidRDefault="007D0DAC" w:rsidP="00D94763">
      <w:pPr>
        <w:pStyle w:val="Title"/>
        <w:spacing w:after="0"/>
      </w:pPr>
      <w:r w:rsidRPr="00A225F8">
        <w:t xml:space="preserve">Data </w:t>
      </w:r>
      <w:r w:rsidR="00951132">
        <w:t xml:space="preserve">Management </w:t>
      </w:r>
      <w:r w:rsidRPr="00A225F8">
        <w:t>Plan</w:t>
      </w:r>
    </w:p>
    <w:p w:rsidR="007D0DAC" w:rsidRDefault="00007ED8" w:rsidP="00D94763">
      <w:r>
        <w:rPr>
          <w:i/>
        </w:rPr>
        <w:t>8/31/2017</w:t>
      </w:r>
    </w:p>
    <w:sdt>
      <w:sdtPr>
        <w:rPr>
          <w:rFonts w:ascii="Arial" w:eastAsia="Calibri" w:hAnsi="Arial" w:cs="Times New Roman"/>
          <w:b w:val="0"/>
          <w:bCs w:val="0"/>
          <w:color w:val="auto"/>
          <w:sz w:val="22"/>
          <w:szCs w:val="22"/>
          <w:lang w:eastAsia="en-US"/>
        </w:rPr>
        <w:id w:val="-397056511"/>
        <w:docPartObj>
          <w:docPartGallery w:val="Table of Contents"/>
          <w:docPartUnique/>
        </w:docPartObj>
      </w:sdtPr>
      <w:sdtEndPr>
        <w:rPr>
          <w:noProof/>
        </w:rPr>
      </w:sdtEndPr>
      <w:sdtContent>
        <w:p w:rsidR="002F7F5A" w:rsidRDefault="002F7F5A">
          <w:pPr>
            <w:pStyle w:val="TOCHeading"/>
          </w:pPr>
          <w:r>
            <w:t>Table of Contents</w:t>
          </w:r>
        </w:p>
        <w:p w:rsidR="00FE4D47" w:rsidRDefault="0034103F">
          <w:pPr>
            <w:pStyle w:val="TOC1"/>
            <w:tabs>
              <w:tab w:val="right" w:leader="dot" w:pos="10070"/>
            </w:tabs>
            <w:rPr>
              <w:rFonts w:asciiTheme="minorHAnsi" w:eastAsiaTheme="minorEastAsia" w:hAnsiTheme="minorHAnsi" w:cstheme="minorBidi"/>
              <w:noProof/>
            </w:rPr>
          </w:pPr>
          <w:r w:rsidRPr="0034103F">
            <w:fldChar w:fldCharType="begin"/>
          </w:r>
          <w:r w:rsidR="002F7F5A">
            <w:instrText xml:space="preserve"> TOC \o "1-3" \h \z \u </w:instrText>
          </w:r>
          <w:r w:rsidRPr="0034103F">
            <w:fldChar w:fldCharType="separate"/>
          </w:r>
          <w:hyperlink w:anchor="_Toc435017475" w:history="1">
            <w:r w:rsidR="00FE4D47" w:rsidRPr="00487B60">
              <w:rPr>
                <w:rStyle w:val="Hyperlink"/>
                <w:noProof/>
              </w:rPr>
              <w:t>Context</w:t>
            </w:r>
            <w:r w:rsidR="00FE4D47">
              <w:rPr>
                <w:noProof/>
                <w:webHidden/>
              </w:rPr>
              <w:tab/>
            </w:r>
            <w:r>
              <w:rPr>
                <w:noProof/>
                <w:webHidden/>
              </w:rPr>
              <w:fldChar w:fldCharType="begin"/>
            </w:r>
            <w:r w:rsidR="00FE4D47">
              <w:rPr>
                <w:noProof/>
                <w:webHidden/>
              </w:rPr>
              <w:instrText xml:space="preserve"> PAGEREF _Toc435017475 \h </w:instrText>
            </w:r>
            <w:r>
              <w:rPr>
                <w:noProof/>
                <w:webHidden/>
              </w:rPr>
            </w:r>
            <w:r>
              <w:rPr>
                <w:noProof/>
                <w:webHidden/>
              </w:rPr>
              <w:fldChar w:fldCharType="separate"/>
            </w:r>
            <w:r w:rsidR="00FE4D47">
              <w:rPr>
                <w:noProof/>
                <w:webHidden/>
              </w:rPr>
              <w:t>2</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76" w:history="1">
            <w:r w:rsidR="00FE4D47" w:rsidRPr="00487B60">
              <w:rPr>
                <w:rStyle w:val="Hyperlink"/>
                <w:noProof/>
              </w:rPr>
              <w:t>Title</w:t>
            </w:r>
            <w:r w:rsidR="00FE4D47">
              <w:rPr>
                <w:noProof/>
                <w:webHidden/>
              </w:rPr>
              <w:tab/>
            </w:r>
            <w:r>
              <w:rPr>
                <w:noProof/>
                <w:webHidden/>
              </w:rPr>
              <w:fldChar w:fldCharType="begin"/>
            </w:r>
            <w:r w:rsidR="00FE4D47">
              <w:rPr>
                <w:noProof/>
                <w:webHidden/>
              </w:rPr>
              <w:instrText xml:space="preserve"> PAGEREF _Toc435017476 \h </w:instrText>
            </w:r>
            <w:r>
              <w:rPr>
                <w:noProof/>
                <w:webHidden/>
              </w:rPr>
            </w:r>
            <w:r>
              <w:rPr>
                <w:noProof/>
                <w:webHidden/>
              </w:rPr>
              <w:fldChar w:fldCharType="separate"/>
            </w:r>
            <w:r w:rsidR="00FE4D47">
              <w:rPr>
                <w:noProof/>
                <w:webHidden/>
              </w:rPr>
              <w:t>2</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77" w:history="1">
            <w:r w:rsidR="00FE4D47" w:rsidRPr="00487B60">
              <w:rPr>
                <w:rStyle w:val="Hyperlink"/>
                <w:noProof/>
              </w:rPr>
              <w:t>Data Collection</w:t>
            </w:r>
            <w:r w:rsidR="00FE4D47">
              <w:rPr>
                <w:noProof/>
                <w:webHidden/>
              </w:rPr>
              <w:tab/>
            </w:r>
            <w:r>
              <w:rPr>
                <w:noProof/>
                <w:webHidden/>
              </w:rPr>
              <w:fldChar w:fldCharType="begin"/>
            </w:r>
            <w:r w:rsidR="00FE4D47">
              <w:rPr>
                <w:noProof/>
                <w:webHidden/>
              </w:rPr>
              <w:instrText xml:space="preserve"> PAGEREF _Toc435017477 \h </w:instrText>
            </w:r>
            <w:r>
              <w:rPr>
                <w:noProof/>
                <w:webHidden/>
              </w:rPr>
            </w:r>
            <w:r>
              <w:rPr>
                <w:noProof/>
                <w:webHidden/>
              </w:rPr>
              <w:fldChar w:fldCharType="separate"/>
            </w:r>
            <w:r w:rsidR="00FE4D47">
              <w:rPr>
                <w:noProof/>
                <w:webHidden/>
              </w:rPr>
              <w:t>2</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78" w:history="1">
            <w:r w:rsidR="00FE4D47" w:rsidRPr="00487B60">
              <w:rPr>
                <w:rStyle w:val="Hyperlink"/>
                <w:noProof/>
              </w:rPr>
              <w:t>Policies</w:t>
            </w:r>
            <w:r w:rsidR="00FE4D47">
              <w:rPr>
                <w:noProof/>
                <w:webHidden/>
              </w:rPr>
              <w:tab/>
            </w:r>
            <w:r>
              <w:rPr>
                <w:noProof/>
                <w:webHidden/>
              </w:rPr>
              <w:fldChar w:fldCharType="begin"/>
            </w:r>
            <w:r w:rsidR="00FE4D47">
              <w:rPr>
                <w:noProof/>
                <w:webHidden/>
              </w:rPr>
              <w:instrText xml:space="preserve"> PAGEREF _Toc435017478 \h </w:instrText>
            </w:r>
            <w:r>
              <w:rPr>
                <w:noProof/>
                <w:webHidden/>
              </w:rPr>
            </w:r>
            <w:r>
              <w:rPr>
                <w:noProof/>
                <w:webHidden/>
              </w:rPr>
              <w:fldChar w:fldCharType="separate"/>
            </w:r>
            <w:r w:rsidR="00FE4D47">
              <w:rPr>
                <w:noProof/>
                <w:webHidden/>
              </w:rPr>
              <w:t>2</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79" w:history="1">
            <w:r w:rsidR="00FE4D47" w:rsidRPr="00487B60">
              <w:rPr>
                <w:rStyle w:val="Hyperlink"/>
                <w:noProof/>
              </w:rPr>
              <w:t>Responsibilities</w:t>
            </w:r>
            <w:r w:rsidR="00FE4D47">
              <w:rPr>
                <w:noProof/>
                <w:webHidden/>
              </w:rPr>
              <w:tab/>
            </w:r>
            <w:r>
              <w:rPr>
                <w:noProof/>
                <w:webHidden/>
              </w:rPr>
              <w:fldChar w:fldCharType="begin"/>
            </w:r>
            <w:r w:rsidR="00FE4D47">
              <w:rPr>
                <w:noProof/>
                <w:webHidden/>
              </w:rPr>
              <w:instrText xml:space="preserve"> PAGEREF _Toc435017479 \h </w:instrText>
            </w:r>
            <w:r>
              <w:rPr>
                <w:noProof/>
                <w:webHidden/>
              </w:rPr>
            </w:r>
            <w:r>
              <w:rPr>
                <w:noProof/>
                <w:webHidden/>
              </w:rPr>
              <w:fldChar w:fldCharType="separate"/>
            </w:r>
            <w:r w:rsidR="00FE4D47">
              <w:rPr>
                <w:noProof/>
                <w:webHidden/>
              </w:rPr>
              <w:t>2</w:t>
            </w:r>
            <w:r>
              <w:rPr>
                <w:noProof/>
                <w:webHidden/>
              </w:rPr>
              <w:fldChar w:fldCharType="end"/>
            </w:r>
          </w:hyperlink>
        </w:p>
        <w:p w:rsidR="00FE4D47" w:rsidRDefault="0034103F">
          <w:pPr>
            <w:pStyle w:val="TOC1"/>
            <w:tabs>
              <w:tab w:val="right" w:leader="dot" w:pos="10070"/>
            </w:tabs>
            <w:rPr>
              <w:rFonts w:asciiTheme="minorHAnsi" w:eastAsiaTheme="minorEastAsia" w:hAnsiTheme="minorHAnsi" w:cstheme="minorBidi"/>
              <w:noProof/>
            </w:rPr>
          </w:pPr>
          <w:hyperlink w:anchor="_Toc435017480" w:history="1">
            <w:r w:rsidR="00FE4D47" w:rsidRPr="00487B60">
              <w:rPr>
                <w:rStyle w:val="Hyperlink"/>
                <w:noProof/>
              </w:rPr>
              <w:t>Organization of data</w:t>
            </w:r>
            <w:r w:rsidR="00FE4D47">
              <w:rPr>
                <w:noProof/>
                <w:webHidden/>
              </w:rPr>
              <w:tab/>
            </w:r>
            <w:r>
              <w:rPr>
                <w:noProof/>
                <w:webHidden/>
              </w:rPr>
              <w:fldChar w:fldCharType="begin"/>
            </w:r>
            <w:r w:rsidR="00FE4D47">
              <w:rPr>
                <w:noProof/>
                <w:webHidden/>
              </w:rPr>
              <w:instrText xml:space="preserve"> PAGEREF _Toc435017480 \h </w:instrText>
            </w:r>
            <w:r>
              <w:rPr>
                <w:noProof/>
                <w:webHidden/>
              </w:rPr>
            </w:r>
            <w:r>
              <w:rPr>
                <w:noProof/>
                <w:webHidden/>
              </w:rPr>
              <w:fldChar w:fldCharType="separate"/>
            </w:r>
            <w:r w:rsidR="00FE4D47">
              <w:rPr>
                <w:noProof/>
                <w:webHidden/>
              </w:rPr>
              <w:t>2</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81" w:history="1">
            <w:r w:rsidR="00FE4D47" w:rsidRPr="00487B60">
              <w:rPr>
                <w:rStyle w:val="Hyperlink"/>
                <w:noProof/>
              </w:rPr>
              <w:t>Digital Data</w:t>
            </w:r>
            <w:r w:rsidR="00FE4D47">
              <w:rPr>
                <w:noProof/>
                <w:webHidden/>
              </w:rPr>
              <w:tab/>
            </w:r>
            <w:r>
              <w:rPr>
                <w:noProof/>
                <w:webHidden/>
              </w:rPr>
              <w:fldChar w:fldCharType="begin"/>
            </w:r>
            <w:r w:rsidR="00FE4D47">
              <w:rPr>
                <w:noProof/>
                <w:webHidden/>
              </w:rPr>
              <w:instrText xml:space="preserve"> PAGEREF _Toc435017481 \h </w:instrText>
            </w:r>
            <w:r>
              <w:rPr>
                <w:noProof/>
                <w:webHidden/>
              </w:rPr>
            </w:r>
            <w:r>
              <w:rPr>
                <w:noProof/>
                <w:webHidden/>
              </w:rPr>
              <w:fldChar w:fldCharType="separate"/>
            </w:r>
            <w:r w:rsidR="00FE4D47">
              <w:rPr>
                <w:noProof/>
                <w:webHidden/>
              </w:rPr>
              <w:t>2</w:t>
            </w:r>
            <w:r>
              <w:rPr>
                <w:noProof/>
                <w:webHidden/>
              </w:rPr>
              <w:fldChar w:fldCharType="end"/>
            </w:r>
          </w:hyperlink>
        </w:p>
        <w:p w:rsidR="00FE4D47" w:rsidRDefault="0034103F">
          <w:pPr>
            <w:pStyle w:val="TOC1"/>
            <w:tabs>
              <w:tab w:val="right" w:leader="dot" w:pos="10070"/>
            </w:tabs>
            <w:rPr>
              <w:rFonts w:asciiTheme="minorHAnsi" w:eastAsiaTheme="minorEastAsia" w:hAnsiTheme="minorHAnsi" w:cstheme="minorBidi"/>
              <w:noProof/>
            </w:rPr>
          </w:pPr>
          <w:hyperlink w:anchor="_Toc435017482" w:history="1">
            <w:r w:rsidR="00FE4D47" w:rsidRPr="00487B60">
              <w:rPr>
                <w:rStyle w:val="Hyperlink"/>
                <w:noProof/>
              </w:rPr>
              <w:t>Documentation and Metadata</w:t>
            </w:r>
            <w:r w:rsidR="00FE4D47">
              <w:rPr>
                <w:noProof/>
                <w:webHidden/>
              </w:rPr>
              <w:tab/>
            </w:r>
            <w:r>
              <w:rPr>
                <w:noProof/>
                <w:webHidden/>
              </w:rPr>
              <w:fldChar w:fldCharType="begin"/>
            </w:r>
            <w:r w:rsidR="00FE4D47">
              <w:rPr>
                <w:noProof/>
                <w:webHidden/>
              </w:rPr>
              <w:instrText xml:space="preserve"> PAGEREF _Toc435017482 \h </w:instrText>
            </w:r>
            <w:r>
              <w:rPr>
                <w:noProof/>
                <w:webHidden/>
              </w:rPr>
            </w:r>
            <w:r>
              <w:rPr>
                <w:noProof/>
                <w:webHidden/>
              </w:rPr>
              <w:fldChar w:fldCharType="separate"/>
            </w:r>
            <w:r w:rsidR="00FE4D47">
              <w:rPr>
                <w:noProof/>
                <w:webHidden/>
              </w:rPr>
              <w:t>3</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83" w:history="1">
            <w:r w:rsidR="00FE4D47" w:rsidRPr="00487B60">
              <w:rPr>
                <w:rStyle w:val="Hyperlink"/>
                <w:noProof/>
              </w:rPr>
              <w:t>Data Documentation</w:t>
            </w:r>
            <w:r w:rsidR="00FE4D47">
              <w:rPr>
                <w:noProof/>
                <w:webHidden/>
              </w:rPr>
              <w:tab/>
            </w:r>
            <w:r>
              <w:rPr>
                <w:noProof/>
                <w:webHidden/>
              </w:rPr>
              <w:fldChar w:fldCharType="begin"/>
            </w:r>
            <w:r w:rsidR="00FE4D47">
              <w:rPr>
                <w:noProof/>
                <w:webHidden/>
              </w:rPr>
              <w:instrText xml:space="preserve"> PAGEREF _Toc435017483 \h </w:instrText>
            </w:r>
            <w:r>
              <w:rPr>
                <w:noProof/>
                <w:webHidden/>
              </w:rPr>
            </w:r>
            <w:r>
              <w:rPr>
                <w:noProof/>
                <w:webHidden/>
              </w:rPr>
              <w:fldChar w:fldCharType="separate"/>
            </w:r>
            <w:r w:rsidR="00FE4D47">
              <w:rPr>
                <w:noProof/>
                <w:webHidden/>
              </w:rPr>
              <w:t>3</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84" w:history="1">
            <w:r w:rsidR="00FE4D47" w:rsidRPr="00487B60">
              <w:rPr>
                <w:rStyle w:val="Hyperlink"/>
                <w:noProof/>
              </w:rPr>
              <w:t>Metadata</w:t>
            </w:r>
            <w:r w:rsidR="00FE4D47">
              <w:rPr>
                <w:noProof/>
                <w:webHidden/>
              </w:rPr>
              <w:tab/>
            </w:r>
            <w:r>
              <w:rPr>
                <w:noProof/>
                <w:webHidden/>
              </w:rPr>
              <w:fldChar w:fldCharType="begin"/>
            </w:r>
            <w:r w:rsidR="00FE4D47">
              <w:rPr>
                <w:noProof/>
                <w:webHidden/>
              </w:rPr>
              <w:instrText xml:space="preserve"> PAGEREF _Toc435017484 \h </w:instrText>
            </w:r>
            <w:r>
              <w:rPr>
                <w:noProof/>
                <w:webHidden/>
              </w:rPr>
            </w:r>
            <w:r>
              <w:rPr>
                <w:noProof/>
                <w:webHidden/>
              </w:rPr>
              <w:fldChar w:fldCharType="separate"/>
            </w:r>
            <w:r w:rsidR="00FE4D47">
              <w:rPr>
                <w:noProof/>
                <w:webHidden/>
              </w:rPr>
              <w:t>3</w:t>
            </w:r>
            <w:r>
              <w:rPr>
                <w:noProof/>
                <w:webHidden/>
              </w:rPr>
              <w:fldChar w:fldCharType="end"/>
            </w:r>
          </w:hyperlink>
        </w:p>
        <w:p w:rsidR="00FE4D47" w:rsidRDefault="0034103F">
          <w:pPr>
            <w:pStyle w:val="TOC1"/>
            <w:tabs>
              <w:tab w:val="right" w:leader="dot" w:pos="10070"/>
            </w:tabs>
            <w:rPr>
              <w:rFonts w:asciiTheme="minorHAnsi" w:eastAsiaTheme="minorEastAsia" w:hAnsiTheme="minorHAnsi" w:cstheme="minorBidi"/>
              <w:noProof/>
            </w:rPr>
          </w:pPr>
          <w:hyperlink w:anchor="_Toc435017485" w:history="1">
            <w:r w:rsidR="00FE4D47" w:rsidRPr="00487B60">
              <w:rPr>
                <w:rStyle w:val="Hyperlink"/>
                <w:noProof/>
              </w:rPr>
              <w:t>Storage and Security</w:t>
            </w:r>
            <w:r w:rsidR="00FE4D47">
              <w:rPr>
                <w:noProof/>
                <w:webHidden/>
              </w:rPr>
              <w:tab/>
            </w:r>
            <w:r>
              <w:rPr>
                <w:noProof/>
                <w:webHidden/>
              </w:rPr>
              <w:fldChar w:fldCharType="begin"/>
            </w:r>
            <w:r w:rsidR="00FE4D47">
              <w:rPr>
                <w:noProof/>
                <w:webHidden/>
              </w:rPr>
              <w:instrText xml:space="preserve"> PAGEREF _Toc435017485 \h </w:instrText>
            </w:r>
            <w:r>
              <w:rPr>
                <w:noProof/>
                <w:webHidden/>
              </w:rPr>
            </w:r>
            <w:r>
              <w:rPr>
                <w:noProof/>
                <w:webHidden/>
              </w:rPr>
              <w:fldChar w:fldCharType="separate"/>
            </w:r>
            <w:r w:rsidR="00FE4D47">
              <w:rPr>
                <w:noProof/>
                <w:webHidden/>
              </w:rPr>
              <w:t>3</w:t>
            </w:r>
            <w:r>
              <w:rPr>
                <w:noProof/>
                <w:webHidden/>
              </w:rPr>
              <w:fldChar w:fldCharType="end"/>
            </w:r>
          </w:hyperlink>
        </w:p>
        <w:p w:rsidR="00FE4D47" w:rsidRDefault="0034103F">
          <w:pPr>
            <w:pStyle w:val="TOC1"/>
            <w:tabs>
              <w:tab w:val="right" w:leader="dot" w:pos="10070"/>
            </w:tabs>
            <w:rPr>
              <w:rFonts w:asciiTheme="minorHAnsi" w:eastAsiaTheme="minorEastAsia" w:hAnsiTheme="minorHAnsi" w:cstheme="minorBidi"/>
              <w:noProof/>
            </w:rPr>
          </w:pPr>
          <w:hyperlink w:anchor="_Toc435017486" w:history="1">
            <w:r w:rsidR="00FE4D47" w:rsidRPr="00487B60">
              <w:rPr>
                <w:rStyle w:val="Hyperlink"/>
                <w:noProof/>
              </w:rPr>
              <w:t>Preservation and Sharing</w:t>
            </w:r>
            <w:r w:rsidR="00FE4D47">
              <w:rPr>
                <w:noProof/>
                <w:webHidden/>
              </w:rPr>
              <w:tab/>
            </w:r>
            <w:r>
              <w:rPr>
                <w:noProof/>
                <w:webHidden/>
              </w:rPr>
              <w:fldChar w:fldCharType="begin"/>
            </w:r>
            <w:r w:rsidR="00FE4D47">
              <w:rPr>
                <w:noProof/>
                <w:webHidden/>
              </w:rPr>
              <w:instrText xml:space="preserve"> PAGEREF _Toc435017486 \h </w:instrText>
            </w:r>
            <w:r>
              <w:rPr>
                <w:noProof/>
                <w:webHidden/>
              </w:rPr>
            </w:r>
            <w:r>
              <w:rPr>
                <w:noProof/>
                <w:webHidden/>
              </w:rPr>
              <w:fldChar w:fldCharType="separate"/>
            </w:r>
            <w:r w:rsidR="00FE4D47">
              <w:rPr>
                <w:noProof/>
                <w:webHidden/>
              </w:rPr>
              <w:t>3</w:t>
            </w:r>
            <w:r>
              <w:rPr>
                <w:noProof/>
                <w:webHidden/>
              </w:rPr>
              <w:fldChar w:fldCharType="end"/>
            </w:r>
          </w:hyperlink>
        </w:p>
        <w:p w:rsidR="00FE4D47" w:rsidRDefault="0034103F">
          <w:pPr>
            <w:pStyle w:val="TOC1"/>
            <w:tabs>
              <w:tab w:val="right" w:leader="dot" w:pos="10070"/>
            </w:tabs>
            <w:rPr>
              <w:rFonts w:asciiTheme="minorHAnsi" w:eastAsiaTheme="minorEastAsia" w:hAnsiTheme="minorHAnsi" w:cstheme="minorBidi"/>
              <w:noProof/>
            </w:rPr>
          </w:pPr>
          <w:hyperlink w:anchor="_Toc435017487" w:history="1">
            <w:r w:rsidR="00FE4D47" w:rsidRPr="00487B60">
              <w:rPr>
                <w:rStyle w:val="Hyperlink"/>
                <w:noProof/>
              </w:rPr>
              <w:t>Appendix</w:t>
            </w:r>
            <w:r w:rsidR="00FE4D47">
              <w:rPr>
                <w:noProof/>
                <w:webHidden/>
              </w:rPr>
              <w:tab/>
            </w:r>
            <w:r>
              <w:rPr>
                <w:noProof/>
                <w:webHidden/>
              </w:rPr>
              <w:fldChar w:fldCharType="begin"/>
            </w:r>
            <w:r w:rsidR="00FE4D47">
              <w:rPr>
                <w:noProof/>
                <w:webHidden/>
              </w:rPr>
              <w:instrText xml:space="preserve"> PAGEREF _Toc435017487 \h </w:instrText>
            </w:r>
            <w:r>
              <w:rPr>
                <w:noProof/>
                <w:webHidden/>
              </w:rPr>
            </w:r>
            <w:r>
              <w:rPr>
                <w:noProof/>
                <w:webHidden/>
              </w:rPr>
              <w:fldChar w:fldCharType="separate"/>
            </w:r>
            <w:r w:rsidR="00FE4D47">
              <w:rPr>
                <w:noProof/>
                <w:webHidden/>
              </w:rPr>
              <w:t>4</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88" w:history="1">
            <w:r w:rsidR="00FE4D47" w:rsidRPr="00487B60">
              <w:rPr>
                <w:rStyle w:val="Hyperlink"/>
                <w:noProof/>
              </w:rPr>
              <w:t>Sample - Data Measurement and Recording Standards</w:t>
            </w:r>
            <w:r w:rsidR="00FE4D47">
              <w:rPr>
                <w:noProof/>
                <w:webHidden/>
              </w:rPr>
              <w:tab/>
            </w:r>
            <w:r>
              <w:rPr>
                <w:noProof/>
                <w:webHidden/>
              </w:rPr>
              <w:fldChar w:fldCharType="begin"/>
            </w:r>
            <w:r w:rsidR="00FE4D47">
              <w:rPr>
                <w:noProof/>
                <w:webHidden/>
              </w:rPr>
              <w:instrText xml:space="preserve"> PAGEREF _Toc435017488 \h </w:instrText>
            </w:r>
            <w:r>
              <w:rPr>
                <w:noProof/>
                <w:webHidden/>
              </w:rPr>
            </w:r>
            <w:r>
              <w:rPr>
                <w:noProof/>
                <w:webHidden/>
              </w:rPr>
              <w:fldChar w:fldCharType="separate"/>
            </w:r>
            <w:r w:rsidR="00FE4D47">
              <w:rPr>
                <w:noProof/>
                <w:webHidden/>
              </w:rPr>
              <w:t>4</w:t>
            </w:r>
            <w:r>
              <w:rPr>
                <w:noProof/>
                <w:webHidden/>
              </w:rPr>
              <w:fldChar w:fldCharType="end"/>
            </w:r>
          </w:hyperlink>
        </w:p>
        <w:p w:rsidR="00FE4D47" w:rsidRDefault="0034103F">
          <w:pPr>
            <w:pStyle w:val="TOC2"/>
            <w:tabs>
              <w:tab w:val="right" w:leader="dot" w:pos="10070"/>
            </w:tabs>
            <w:rPr>
              <w:rFonts w:asciiTheme="minorHAnsi" w:eastAsiaTheme="minorEastAsia" w:hAnsiTheme="minorHAnsi" w:cstheme="minorBidi"/>
              <w:noProof/>
            </w:rPr>
          </w:pPr>
          <w:hyperlink w:anchor="_Toc435017489" w:history="1">
            <w:r w:rsidR="00FE4D47" w:rsidRPr="00487B60">
              <w:rPr>
                <w:rStyle w:val="Hyperlink"/>
                <w:noProof/>
              </w:rPr>
              <w:t>Programs - Sample</w:t>
            </w:r>
            <w:r w:rsidR="00FE4D47">
              <w:rPr>
                <w:noProof/>
                <w:webHidden/>
              </w:rPr>
              <w:tab/>
            </w:r>
            <w:r>
              <w:rPr>
                <w:noProof/>
                <w:webHidden/>
              </w:rPr>
              <w:fldChar w:fldCharType="begin"/>
            </w:r>
            <w:r w:rsidR="00FE4D47">
              <w:rPr>
                <w:noProof/>
                <w:webHidden/>
              </w:rPr>
              <w:instrText xml:space="preserve"> PAGEREF _Toc435017489 \h </w:instrText>
            </w:r>
            <w:r>
              <w:rPr>
                <w:noProof/>
                <w:webHidden/>
              </w:rPr>
            </w:r>
            <w:r>
              <w:rPr>
                <w:noProof/>
                <w:webHidden/>
              </w:rPr>
              <w:fldChar w:fldCharType="separate"/>
            </w:r>
            <w:r w:rsidR="00FE4D47">
              <w:rPr>
                <w:noProof/>
                <w:webHidden/>
              </w:rPr>
              <w:t>6</w:t>
            </w:r>
            <w:r>
              <w:rPr>
                <w:noProof/>
                <w:webHidden/>
              </w:rPr>
              <w:fldChar w:fldCharType="end"/>
            </w:r>
          </w:hyperlink>
        </w:p>
        <w:p w:rsidR="002F7F5A" w:rsidRDefault="0034103F">
          <w:r>
            <w:rPr>
              <w:b/>
              <w:bCs/>
              <w:noProof/>
            </w:rPr>
            <w:fldChar w:fldCharType="end"/>
          </w:r>
        </w:p>
      </w:sdtContent>
    </w:sdt>
    <w:p w:rsidR="00F1442E" w:rsidRDefault="00F1442E">
      <w:pPr>
        <w:spacing w:after="200" w:line="276" w:lineRule="auto"/>
        <w:rPr>
          <w:rFonts w:asciiTheme="majorHAnsi" w:eastAsiaTheme="majorEastAsia" w:hAnsiTheme="majorHAnsi" w:cstheme="majorBidi"/>
          <w:b/>
          <w:bCs/>
          <w:color w:val="365F91" w:themeColor="accent1" w:themeShade="BF"/>
          <w:sz w:val="28"/>
          <w:szCs w:val="28"/>
        </w:rPr>
      </w:pPr>
      <w:r>
        <w:br w:type="page"/>
      </w:r>
    </w:p>
    <w:p w:rsidR="00F83B66" w:rsidRDefault="00F83B66" w:rsidP="00826D3E">
      <w:pPr>
        <w:pStyle w:val="Heading1"/>
      </w:pPr>
      <w:bookmarkStart w:id="0" w:name="_Toc435017475"/>
      <w:r>
        <w:lastRenderedPageBreak/>
        <w:t>Context</w:t>
      </w:r>
      <w:bookmarkEnd w:id="0"/>
    </w:p>
    <w:p w:rsidR="00F83B66" w:rsidRDefault="00A23791" w:rsidP="00826D3E">
      <w:pPr>
        <w:pStyle w:val="Heading2"/>
      </w:pPr>
      <w:bookmarkStart w:id="1" w:name="_Toc435017476"/>
      <w:r>
        <w:t>Title</w:t>
      </w:r>
      <w:bookmarkEnd w:id="1"/>
    </w:p>
    <w:p w:rsidR="00042E70" w:rsidRPr="00BC1E65" w:rsidRDefault="00F83B66" w:rsidP="00A23791">
      <w:pPr>
        <w:ind w:left="720"/>
      </w:pPr>
      <w:r w:rsidRPr="004818A0">
        <w:rPr>
          <w:rFonts w:asciiTheme="minorHAnsi" w:hAnsiTheme="minorHAnsi"/>
        </w:rPr>
        <w:t>Purpose:</w:t>
      </w:r>
      <w:r w:rsidR="00007ED8">
        <w:rPr>
          <w:rFonts w:asciiTheme="minorHAnsi" w:hAnsiTheme="minorHAnsi"/>
        </w:rPr>
        <w:t xml:space="preserve"> </w:t>
      </w:r>
      <w:r w:rsidR="00007ED8" w:rsidRPr="00007ED8">
        <w:rPr>
          <w:rFonts w:asciiTheme="minorHAnsi" w:hAnsiTheme="minorHAnsi"/>
        </w:rPr>
        <w:t>To monitor CCHRC interior conditions with regards to temperature, CO2 concentration, and humidity.</w:t>
      </w:r>
    </w:p>
    <w:p w:rsidR="00A23791" w:rsidRDefault="00F83B66" w:rsidP="0098777A">
      <w:pPr>
        <w:ind w:left="720"/>
        <w:rPr>
          <w:rFonts w:asciiTheme="minorHAnsi" w:hAnsiTheme="minorHAnsi"/>
        </w:rPr>
      </w:pPr>
      <w:r w:rsidRPr="004818A0">
        <w:rPr>
          <w:rFonts w:asciiTheme="minorHAnsi" w:hAnsiTheme="minorHAnsi"/>
        </w:rPr>
        <w:t xml:space="preserve">Funders: </w:t>
      </w:r>
      <w:r w:rsidR="00007ED8">
        <w:rPr>
          <w:rFonts w:asciiTheme="minorHAnsi" w:hAnsiTheme="minorHAnsi"/>
        </w:rPr>
        <w:t>CCHRC</w:t>
      </w:r>
    </w:p>
    <w:p w:rsidR="00F83B66" w:rsidRPr="00007ED8" w:rsidRDefault="00F83B66" w:rsidP="0098777A">
      <w:pPr>
        <w:ind w:left="720"/>
        <w:rPr>
          <w:rFonts w:asciiTheme="minorHAnsi" w:hAnsiTheme="minorHAnsi"/>
        </w:rPr>
      </w:pPr>
      <w:r w:rsidRPr="00007ED8">
        <w:rPr>
          <w:rFonts w:asciiTheme="minorHAnsi" w:hAnsiTheme="minorHAnsi"/>
        </w:rPr>
        <w:t>Duration</w:t>
      </w:r>
      <w:r w:rsidR="00007ED8" w:rsidRPr="00007ED8">
        <w:rPr>
          <w:rFonts w:asciiTheme="minorHAnsi" w:hAnsiTheme="minorHAnsi"/>
        </w:rPr>
        <w:t>: 2008- ongoing</w:t>
      </w:r>
    </w:p>
    <w:p w:rsidR="00CB2AF7" w:rsidRDefault="0061183F" w:rsidP="00A23791">
      <w:pPr>
        <w:ind w:left="720"/>
        <w:rPr>
          <w:rFonts w:asciiTheme="minorHAnsi" w:hAnsiTheme="minorHAnsi"/>
        </w:rPr>
      </w:pPr>
      <w:r w:rsidRPr="004818A0">
        <w:rPr>
          <w:rFonts w:asciiTheme="minorHAnsi" w:hAnsiTheme="minorHAnsi"/>
        </w:rPr>
        <w:t xml:space="preserve">Folder Locations: </w:t>
      </w:r>
      <w:r w:rsidR="00007ED8" w:rsidRPr="00007ED8">
        <w:rPr>
          <w:rFonts w:asciiTheme="minorHAnsi" w:hAnsiTheme="minorHAnsi"/>
        </w:rPr>
        <w:t>\\cabin\CCHRC\Building Science Research\Projects\RTF Data Management\2017 Data uploads\ongoing RTF Ventilation</w:t>
      </w:r>
    </w:p>
    <w:p w:rsidR="0061183F" w:rsidRPr="004818A0" w:rsidRDefault="0061183F" w:rsidP="0098777A">
      <w:pPr>
        <w:ind w:left="720"/>
        <w:rPr>
          <w:rFonts w:asciiTheme="minorHAnsi" w:hAnsiTheme="minorHAnsi"/>
        </w:rPr>
      </w:pPr>
      <w:r w:rsidRPr="004818A0">
        <w:rPr>
          <w:rFonts w:asciiTheme="minorHAnsi" w:hAnsiTheme="minorHAnsi"/>
        </w:rPr>
        <w:t xml:space="preserve">Proposal Documents: </w:t>
      </w:r>
      <w:r w:rsidR="00007ED8">
        <w:rPr>
          <w:rFonts w:asciiTheme="minorHAnsi" w:hAnsiTheme="minorHAnsi"/>
        </w:rPr>
        <w:t>N/A</w:t>
      </w:r>
    </w:p>
    <w:p w:rsidR="00F83B66" w:rsidRPr="00F83B66" w:rsidRDefault="00F83B66" w:rsidP="00826D3E">
      <w:pPr>
        <w:pStyle w:val="Heading2"/>
      </w:pPr>
      <w:bookmarkStart w:id="2" w:name="_Toc435017477"/>
      <w:r>
        <w:t>Data Collectio</w:t>
      </w:r>
      <w:r w:rsidR="00042E70">
        <w:t>n</w:t>
      </w:r>
      <w:bookmarkEnd w:id="2"/>
    </w:p>
    <w:p w:rsidR="00C54023" w:rsidRDefault="00F83B66" w:rsidP="00AD1970">
      <w:pPr>
        <w:ind w:left="720"/>
        <w:jc w:val="both"/>
        <w:rPr>
          <w:rFonts w:ascii="Calibri" w:hAnsi="Calibri"/>
        </w:rPr>
      </w:pPr>
      <w:r>
        <w:rPr>
          <w:rFonts w:ascii="Calibri" w:hAnsi="Calibri"/>
        </w:rPr>
        <w:t>In order to meet the</w:t>
      </w:r>
      <w:r w:rsidR="00933713" w:rsidRPr="00B9548C">
        <w:rPr>
          <w:rFonts w:ascii="Calibri" w:hAnsi="Calibri"/>
        </w:rPr>
        <w:t xml:space="preserve"> objectives </w:t>
      </w:r>
      <w:r w:rsidR="0088100F">
        <w:rPr>
          <w:rFonts w:ascii="Calibri" w:hAnsi="Calibri"/>
        </w:rPr>
        <w:t xml:space="preserve">digital </w:t>
      </w:r>
      <w:r w:rsidR="00933713" w:rsidRPr="00B9548C">
        <w:rPr>
          <w:rFonts w:ascii="Calibri" w:hAnsi="Calibri"/>
        </w:rPr>
        <w:t>data will be collect</w:t>
      </w:r>
      <w:r w:rsidR="00582D6D">
        <w:rPr>
          <w:rFonts w:ascii="Calibri" w:hAnsi="Calibri"/>
        </w:rPr>
        <w:t xml:space="preserve">ed, stored, and analyzed. </w:t>
      </w:r>
      <w:r w:rsidR="00A23791">
        <w:rPr>
          <w:rFonts w:ascii="Calibri" w:hAnsi="Calibri"/>
        </w:rPr>
        <w:t>…</w:t>
      </w:r>
    </w:p>
    <w:p w:rsidR="00007ED8" w:rsidRPr="00EE0DB5" w:rsidRDefault="00007ED8" w:rsidP="00007ED8">
      <w:pPr>
        <w:pStyle w:val="Heading3"/>
        <w:ind w:left="1440"/>
      </w:pPr>
      <w:bookmarkStart w:id="3" w:name="_Toc397431572"/>
      <w:r>
        <w:t>Data Stream 1</w:t>
      </w:r>
      <w:bookmarkEnd w:id="3"/>
    </w:p>
    <w:p w:rsidR="00007ED8" w:rsidRPr="00EE0DB5" w:rsidRDefault="00007ED8" w:rsidP="00007ED8">
      <w:pPr>
        <w:ind w:left="1440"/>
        <w:rPr>
          <w:rFonts w:asciiTheme="minorHAnsi" w:hAnsiTheme="minorHAnsi"/>
        </w:rPr>
      </w:pPr>
      <w:r w:rsidRPr="00EE0DB5">
        <w:rPr>
          <w:rFonts w:asciiTheme="minorHAnsi" w:hAnsiTheme="minorHAnsi"/>
        </w:rPr>
        <w:t xml:space="preserve">Data is collected by a CR1000 </w:t>
      </w:r>
      <w:proofErr w:type="spellStart"/>
      <w:r w:rsidRPr="00EE0DB5">
        <w:rPr>
          <w:rFonts w:asciiTheme="minorHAnsi" w:hAnsiTheme="minorHAnsi"/>
        </w:rPr>
        <w:t>datalogger</w:t>
      </w:r>
      <w:r>
        <w:rPr>
          <w:rFonts w:asciiTheme="minorHAnsi" w:hAnsiTheme="minorHAnsi"/>
        </w:rPr>
        <w:t>in</w:t>
      </w:r>
      <w:proofErr w:type="spellEnd"/>
      <w:r>
        <w:rPr>
          <w:rFonts w:asciiTheme="minorHAnsi" w:hAnsiTheme="minorHAnsi"/>
        </w:rPr>
        <w:t xml:space="preserve"> 15 minute, hourly and daily tables. The </w:t>
      </w:r>
      <w:proofErr w:type="spellStart"/>
      <w:r>
        <w:rPr>
          <w:rFonts w:asciiTheme="minorHAnsi" w:hAnsiTheme="minorHAnsi"/>
        </w:rPr>
        <w:t>datalogger</w:t>
      </w:r>
      <w:proofErr w:type="spellEnd"/>
      <w:r>
        <w:rPr>
          <w:rFonts w:asciiTheme="minorHAnsi" w:hAnsiTheme="minorHAnsi"/>
        </w:rPr>
        <w:t xml:space="preserve"> is connected to the CCHRC network via a wireless antenna. </w:t>
      </w:r>
    </w:p>
    <w:p w:rsidR="00007ED8" w:rsidRDefault="00007ED8" w:rsidP="00AD1970">
      <w:pPr>
        <w:ind w:left="720"/>
        <w:jc w:val="both"/>
        <w:rPr>
          <w:rFonts w:ascii="Calibri" w:hAnsi="Calibri"/>
        </w:rPr>
      </w:pPr>
    </w:p>
    <w:p w:rsidR="00C54023" w:rsidRPr="0098777A" w:rsidRDefault="00C54023" w:rsidP="00657C04">
      <w:pPr>
        <w:pStyle w:val="Heading2"/>
        <w:ind w:left="720"/>
      </w:pPr>
      <w:bookmarkStart w:id="4" w:name="_Toc435017478"/>
      <w:r w:rsidRPr="0098777A">
        <w:t>Policies</w:t>
      </w:r>
      <w:bookmarkEnd w:id="4"/>
    </w:p>
    <w:p w:rsidR="00007ED8" w:rsidRPr="0098777A" w:rsidRDefault="00007ED8" w:rsidP="00007ED8">
      <w:pPr>
        <w:ind w:left="720"/>
        <w:rPr>
          <w:rFonts w:asciiTheme="minorHAnsi" w:hAnsiTheme="minorHAnsi"/>
        </w:rPr>
      </w:pPr>
      <w:bookmarkStart w:id="5" w:name="_Toc435017479"/>
      <w:r>
        <w:rPr>
          <w:rFonts w:asciiTheme="minorHAnsi" w:hAnsiTheme="minorHAnsi"/>
        </w:rPr>
        <w:t>The CR1000 scans the data every 5 sec and records data every 15 minutes, hourly and daily. The data will be stored on the logger and sent to the UAF data collection site once a day.</w:t>
      </w:r>
    </w:p>
    <w:p w:rsidR="00C54023" w:rsidRPr="0098777A" w:rsidRDefault="00C54023" w:rsidP="00657C04">
      <w:pPr>
        <w:pStyle w:val="Heading2"/>
        <w:ind w:left="720"/>
      </w:pPr>
      <w:r w:rsidRPr="0098777A">
        <w:t>Responsibilities</w:t>
      </w:r>
      <w:bookmarkEnd w:id="5"/>
    </w:p>
    <w:p w:rsidR="00007ED8" w:rsidRPr="0098777A" w:rsidRDefault="00007ED8" w:rsidP="00007ED8">
      <w:pPr>
        <w:ind w:left="720"/>
        <w:rPr>
          <w:rFonts w:asciiTheme="minorHAnsi" w:hAnsiTheme="minorHAnsi"/>
        </w:rPr>
      </w:pPr>
      <w:bookmarkStart w:id="6" w:name="_Toc435017480"/>
      <w:r>
        <w:rPr>
          <w:rFonts w:asciiTheme="minorHAnsi" w:hAnsiTheme="minorHAnsi"/>
        </w:rPr>
        <w:t>The CCHRC data manager is responsible for maintaining the data.</w:t>
      </w:r>
    </w:p>
    <w:p w:rsidR="00C54023" w:rsidRPr="0098777A" w:rsidRDefault="00C54023" w:rsidP="00657C04">
      <w:pPr>
        <w:pStyle w:val="Heading1"/>
      </w:pPr>
      <w:r w:rsidRPr="0098777A">
        <w:t>Organization of data</w:t>
      </w:r>
      <w:bookmarkEnd w:id="6"/>
    </w:p>
    <w:p w:rsidR="00C54023" w:rsidRDefault="0098777A" w:rsidP="00657C04">
      <w:pPr>
        <w:pStyle w:val="Heading4"/>
        <w:ind w:left="720"/>
      </w:pPr>
      <w:r>
        <w:t>File structure</w:t>
      </w:r>
    </w:p>
    <w:p w:rsidR="00007ED8" w:rsidRDefault="00007ED8" w:rsidP="00007ED8">
      <w:pPr>
        <w:ind w:left="720"/>
        <w:rPr>
          <w:rFonts w:asciiTheme="minorHAnsi" w:hAnsiTheme="minorHAnsi"/>
        </w:rPr>
      </w:pPr>
      <w:r w:rsidRPr="002E01F4">
        <w:rPr>
          <w:rFonts w:asciiTheme="minorHAnsi" w:hAnsiTheme="minorHAnsi"/>
        </w:rPr>
        <w:t xml:space="preserve">Data is recorded on the CR1000 as a time series. Each recording interval becomes a data table. Tables will be </w:t>
      </w:r>
      <w:proofErr w:type="spellStart"/>
      <w:r w:rsidRPr="002E01F4">
        <w:rPr>
          <w:rFonts w:asciiTheme="minorHAnsi" w:hAnsiTheme="minorHAnsi"/>
        </w:rPr>
        <w:t>programed</w:t>
      </w:r>
      <w:proofErr w:type="spellEnd"/>
      <w:r w:rsidRPr="002E01F4">
        <w:rPr>
          <w:rFonts w:asciiTheme="minorHAnsi" w:hAnsiTheme="minorHAnsi"/>
        </w:rPr>
        <w:t xml:space="preserve"> to output very specific data for future analysis. Ra</w:t>
      </w:r>
      <w:r>
        <w:rPr>
          <w:rFonts w:asciiTheme="minorHAnsi" w:hAnsiTheme="minorHAnsi"/>
        </w:rPr>
        <w:t>w tables will be stored as .</w:t>
      </w:r>
      <w:proofErr w:type="spellStart"/>
      <w:r>
        <w:rPr>
          <w:rFonts w:asciiTheme="minorHAnsi" w:hAnsiTheme="minorHAnsi"/>
        </w:rPr>
        <w:t>csv</w:t>
      </w:r>
      <w:proofErr w:type="spellEnd"/>
      <w:r>
        <w:rPr>
          <w:rFonts w:asciiTheme="minorHAnsi" w:hAnsiTheme="minorHAnsi"/>
        </w:rPr>
        <w:t xml:space="preserve"> files</w:t>
      </w:r>
      <w:r w:rsidRPr="002E01F4">
        <w:rPr>
          <w:rFonts w:asciiTheme="minorHAnsi" w:hAnsiTheme="minorHAnsi"/>
        </w:rPr>
        <w:t>.</w:t>
      </w:r>
    </w:p>
    <w:p w:rsidR="00007ED8" w:rsidRPr="002E01F4" w:rsidRDefault="00007ED8" w:rsidP="00007ED8">
      <w:pPr>
        <w:ind w:left="720"/>
        <w:rPr>
          <w:rFonts w:asciiTheme="minorHAnsi" w:hAnsiTheme="minorHAnsi"/>
        </w:rPr>
      </w:pPr>
      <w:r>
        <w:rPr>
          <w:rFonts w:asciiTheme="minorHAnsi" w:hAnsiTheme="minorHAnsi"/>
        </w:rPr>
        <w:t>The CR1000 has the capability of creating calculated data points. These calculated data points will be stored in separate table files.</w:t>
      </w:r>
    </w:p>
    <w:p w:rsidR="00CB2AF7" w:rsidRPr="00A23791" w:rsidRDefault="00CB2AF7" w:rsidP="00CB2AF7">
      <w:pPr>
        <w:ind w:left="720"/>
        <w:rPr>
          <w:rFonts w:asciiTheme="minorHAnsi" w:hAnsiTheme="minorHAnsi" w:cs="Arial"/>
          <w:i/>
        </w:rPr>
      </w:pPr>
    </w:p>
    <w:p w:rsidR="0098777A" w:rsidRDefault="0098777A" w:rsidP="00657C04">
      <w:pPr>
        <w:pStyle w:val="Heading4"/>
        <w:ind w:left="720"/>
      </w:pPr>
      <w:r>
        <w:t>Naming conventions</w:t>
      </w:r>
    </w:p>
    <w:p w:rsidR="00007ED8" w:rsidRPr="002E01F4" w:rsidRDefault="00007ED8" w:rsidP="00007ED8">
      <w:pPr>
        <w:ind w:left="720"/>
        <w:rPr>
          <w:rFonts w:asciiTheme="minorHAnsi" w:hAnsiTheme="minorHAnsi"/>
        </w:rPr>
      </w:pPr>
      <w:r w:rsidRPr="002E01F4">
        <w:rPr>
          <w:rFonts w:asciiTheme="minorHAnsi" w:hAnsiTheme="minorHAnsi"/>
        </w:rPr>
        <w:t xml:space="preserve">Each data point </w:t>
      </w:r>
      <w:r>
        <w:rPr>
          <w:rFonts w:asciiTheme="minorHAnsi" w:hAnsiTheme="minorHAnsi"/>
        </w:rPr>
        <w:t xml:space="preserve">will </w:t>
      </w:r>
      <w:r w:rsidRPr="002E01F4">
        <w:rPr>
          <w:rFonts w:asciiTheme="minorHAnsi" w:hAnsiTheme="minorHAnsi"/>
        </w:rPr>
        <w:t xml:space="preserve">have a specific name.  </w:t>
      </w:r>
      <w:r>
        <w:rPr>
          <w:rFonts w:asciiTheme="minorHAnsi" w:hAnsiTheme="minorHAnsi"/>
        </w:rPr>
        <w:t>Data names will be as descriptive as possible and end with “_</w:t>
      </w:r>
      <w:proofErr w:type="spellStart"/>
      <w:r>
        <w:rPr>
          <w:rFonts w:asciiTheme="minorHAnsi" w:hAnsiTheme="minorHAnsi"/>
        </w:rPr>
        <w:t>units”The</w:t>
      </w:r>
      <w:proofErr w:type="spellEnd"/>
      <w:r>
        <w:rPr>
          <w:rFonts w:asciiTheme="minorHAnsi" w:hAnsiTheme="minorHAnsi"/>
        </w:rPr>
        <w:t xml:space="preserve"> CR1000 outputs tables based on data time intervals. The data tables will be organized in the best way possible to create meaningful data later, the start of the data table name is RTFSOLAR and end with the time interval.</w:t>
      </w:r>
    </w:p>
    <w:p w:rsidR="0098777A" w:rsidRDefault="0098777A" w:rsidP="00657C04">
      <w:pPr>
        <w:pStyle w:val="Heading4"/>
        <w:ind w:left="720"/>
      </w:pPr>
      <w:r>
        <w:t>Formats</w:t>
      </w:r>
      <w:r w:rsidR="005D388C">
        <w:t xml:space="preserve"> and Units</w:t>
      </w:r>
    </w:p>
    <w:p w:rsidR="00187477" w:rsidRPr="00A23791" w:rsidRDefault="00187477" w:rsidP="00187477">
      <w:pPr>
        <w:ind w:left="720"/>
        <w:rPr>
          <w:rFonts w:asciiTheme="minorHAnsi" w:hAnsiTheme="minorHAnsi" w:cs="Arial"/>
          <w:i/>
        </w:rPr>
      </w:pPr>
      <w:r w:rsidRPr="00A23791">
        <w:rPr>
          <w:rFonts w:asciiTheme="minorHAnsi" w:hAnsiTheme="minorHAnsi" w:cs="Arial"/>
          <w:i/>
        </w:rPr>
        <w:t>All numbers will be no longer than 4 values after the decimal place. T</w:t>
      </w:r>
      <w:r w:rsidR="00C83656" w:rsidRPr="00A23791">
        <w:rPr>
          <w:rFonts w:asciiTheme="minorHAnsi" w:hAnsiTheme="minorHAnsi" w:cs="Arial"/>
          <w:i/>
        </w:rPr>
        <w:t>he data will be stored as a .csv</w:t>
      </w:r>
      <w:r w:rsidRPr="00A23791">
        <w:rPr>
          <w:rFonts w:asciiTheme="minorHAnsi" w:hAnsiTheme="minorHAnsi" w:cs="Arial"/>
          <w:i/>
        </w:rPr>
        <w:t>.</w:t>
      </w:r>
    </w:p>
    <w:p w:rsidR="0098777A" w:rsidRDefault="0098777A" w:rsidP="00657C04">
      <w:pPr>
        <w:pStyle w:val="Heading4"/>
        <w:ind w:left="720"/>
      </w:pPr>
      <w:r>
        <w:t>Data analysis formats</w:t>
      </w:r>
    </w:p>
    <w:p w:rsidR="00007ED8" w:rsidRDefault="00187477" w:rsidP="00007ED8">
      <w:pPr>
        <w:ind w:left="720"/>
        <w:rPr>
          <w:rFonts w:asciiTheme="minorHAnsi" w:hAnsiTheme="minorHAnsi"/>
        </w:rPr>
      </w:pPr>
      <w:r w:rsidRPr="00A23791">
        <w:rPr>
          <w:rFonts w:asciiTheme="minorHAnsi" w:hAnsiTheme="minorHAnsi" w:cs="Arial"/>
          <w:i/>
        </w:rPr>
        <w:t xml:space="preserve"> </w:t>
      </w:r>
      <w:r w:rsidR="00007ED8">
        <w:rPr>
          <w:rFonts w:asciiTheme="minorHAnsi" w:hAnsiTheme="minorHAnsi"/>
        </w:rPr>
        <w:t>.</w:t>
      </w:r>
      <w:proofErr w:type="spellStart"/>
      <w:r w:rsidR="00007ED8">
        <w:rPr>
          <w:rFonts w:asciiTheme="minorHAnsi" w:hAnsiTheme="minorHAnsi"/>
        </w:rPr>
        <w:t>csv</w:t>
      </w:r>
      <w:proofErr w:type="spellEnd"/>
      <w:r w:rsidR="00007ED8">
        <w:rPr>
          <w:rFonts w:asciiTheme="minorHAnsi" w:hAnsiTheme="minorHAnsi"/>
        </w:rPr>
        <w:t xml:space="preserve"> will be converted into other formats for analysis. Excel and </w:t>
      </w:r>
      <w:proofErr w:type="spellStart"/>
      <w:r w:rsidR="00007ED8">
        <w:rPr>
          <w:rFonts w:asciiTheme="minorHAnsi" w:hAnsiTheme="minorHAnsi"/>
        </w:rPr>
        <w:t>Matlab</w:t>
      </w:r>
      <w:proofErr w:type="spellEnd"/>
      <w:r w:rsidR="00007ED8">
        <w:rPr>
          <w:rFonts w:asciiTheme="minorHAnsi" w:hAnsiTheme="minorHAnsi"/>
        </w:rPr>
        <w:t xml:space="preserve"> are two potential formats for analyzed data.</w:t>
      </w:r>
    </w:p>
    <w:p w:rsidR="00187477" w:rsidRPr="00AE6AE4" w:rsidRDefault="00187477" w:rsidP="00187477">
      <w:pPr>
        <w:ind w:left="720"/>
        <w:rPr>
          <w:rFonts w:asciiTheme="minorHAnsi" w:hAnsiTheme="minorHAnsi" w:cs="Arial"/>
        </w:rPr>
      </w:pPr>
    </w:p>
    <w:p w:rsidR="002E01F4" w:rsidRDefault="002E01F4" w:rsidP="002E01F4">
      <w:pPr>
        <w:pStyle w:val="Heading4"/>
        <w:ind w:left="720"/>
      </w:pPr>
      <w:r>
        <w:t>Versioning</w:t>
      </w:r>
      <w:bookmarkStart w:id="7" w:name="_GoBack"/>
      <w:bookmarkEnd w:id="7"/>
    </w:p>
    <w:p w:rsidR="00187477" w:rsidRPr="00AE6AE4" w:rsidRDefault="00187477" w:rsidP="00187477">
      <w:pPr>
        <w:ind w:left="720"/>
        <w:rPr>
          <w:rFonts w:asciiTheme="minorHAnsi" w:hAnsiTheme="minorHAnsi" w:cs="Arial"/>
        </w:rPr>
      </w:pPr>
      <w:r w:rsidRPr="00AE6AE4">
        <w:rPr>
          <w:rFonts w:asciiTheme="minorHAnsi" w:hAnsiTheme="minorHAnsi" w:cs="Arial"/>
        </w:rPr>
        <w:t>Raw data files will be saved in the data file within the project file. Any analyzed data will have the date of the analyzed data in its name. Data should not be overwritten if new analysis takes place, a new version of the data should be saved with a new name that includes the date.</w:t>
      </w:r>
    </w:p>
    <w:p w:rsidR="00B104A0" w:rsidRDefault="00B104A0" w:rsidP="002D1ACE">
      <w:pPr>
        <w:pStyle w:val="Heading2"/>
        <w:ind w:left="720"/>
      </w:pPr>
      <w:bookmarkStart w:id="8" w:name="_Toc435017481"/>
      <w:r>
        <w:t>Digital Data</w:t>
      </w:r>
      <w:bookmarkEnd w:id="8"/>
    </w:p>
    <w:p w:rsidR="00B104A0" w:rsidRPr="00A23791" w:rsidRDefault="00C83656" w:rsidP="00773993">
      <w:pPr>
        <w:ind w:left="720"/>
        <w:rPr>
          <w:rFonts w:asciiTheme="minorHAnsi" w:hAnsiTheme="minorHAnsi"/>
          <w:i/>
        </w:rPr>
      </w:pPr>
      <w:r w:rsidRPr="00A23791">
        <w:rPr>
          <w:rFonts w:asciiTheme="minorHAnsi" w:hAnsiTheme="minorHAnsi"/>
          <w:i/>
        </w:rPr>
        <w:t>Each location will have 4 data files produced by the CR1000s (a backup file, a 1 min, a 5 min and a 1 hour file).</w:t>
      </w:r>
      <w:r w:rsidR="00283611" w:rsidRPr="00A23791">
        <w:rPr>
          <w:rFonts w:asciiTheme="minorHAnsi" w:hAnsiTheme="minorHAnsi"/>
          <w:i/>
        </w:rPr>
        <w:t xml:space="preserve">  Detailed information about each collection system is in the data standards appended to this document.</w:t>
      </w:r>
    </w:p>
    <w:p w:rsidR="0098777A" w:rsidRPr="0098777A" w:rsidRDefault="0098777A" w:rsidP="00773993">
      <w:pPr>
        <w:pStyle w:val="Heading1"/>
      </w:pPr>
      <w:bookmarkStart w:id="9" w:name="_Toc435017482"/>
      <w:r>
        <w:t>Documentation and Metadata</w:t>
      </w:r>
      <w:bookmarkEnd w:id="9"/>
    </w:p>
    <w:p w:rsidR="006C0DF0" w:rsidRDefault="006C0DF0" w:rsidP="00657C04">
      <w:pPr>
        <w:pStyle w:val="Heading2"/>
        <w:ind w:left="720"/>
      </w:pPr>
      <w:bookmarkStart w:id="10" w:name="_Toc435017483"/>
      <w:r>
        <w:t>Data Documentation</w:t>
      </w:r>
      <w:bookmarkEnd w:id="10"/>
    </w:p>
    <w:p w:rsidR="00C83656" w:rsidRDefault="007C1FF7" w:rsidP="008D60D8">
      <w:pPr>
        <w:ind w:left="720"/>
      </w:pPr>
      <w:r w:rsidRPr="007C1FF7">
        <w:rPr>
          <w:rFonts w:asciiTheme="minorHAnsi" w:hAnsiTheme="minorHAnsi"/>
        </w:rPr>
        <w:t>All digital data and documentat</w:t>
      </w:r>
      <w:r w:rsidRPr="00012FB2">
        <w:rPr>
          <w:rFonts w:asciiTheme="minorHAnsi" w:hAnsiTheme="minorHAnsi"/>
        </w:rPr>
        <w:t xml:space="preserve">ion for this project will be stored here </w:t>
      </w:r>
      <w:r w:rsidR="007B5E86" w:rsidRPr="007B5E86">
        <w:t>http://www.cchrc.org/research-data-system</w:t>
      </w:r>
    </w:p>
    <w:p w:rsidR="00A23791" w:rsidRDefault="00A23791" w:rsidP="008D60D8">
      <w:pPr>
        <w:ind w:left="720"/>
        <w:rPr>
          <w:rFonts w:asciiTheme="minorHAnsi" w:hAnsiTheme="minorHAnsi"/>
        </w:rPr>
      </w:pPr>
    </w:p>
    <w:p w:rsidR="00A9019C" w:rsidRDefault="00A9019C" w:rsidP="00657C04">
      <w:pPr>
        <w:pStyle w:val="Heading2"/>
        <w:ind w:left="720"/>
      </w:pPr>
      <w:bookmarkStart w:id="11" w:name="_Toc435017484"/>
      <w:r>
        <w:t>Metadata</w:t>
      </w:r>
      <w:bookmarkEnd w:id="11"/>
    </w:p>
    <w:p w:rsidR="00187477" w:rsidRPr="00AE6AE4" w:rsidRDefault="00187477" w:rsidP="00187477">
      <w:pPr>
        <w:ind w:left="720"/>
        <w:rPr>
          <w:rFonts w:asciiTheme="minorHAnsi" w:hAnsiTheme="minorHAnsi" w:cs="Arial"/>
        </w:rPr>
      </w:pPr>
      <w:r w:rsidRPr="00AE6AE4">
        <w:rPr>
          <w:rFonts w:asciiTheme="minorHAnsi" w:hAnsiTheme="minorHAnsi" w:cs="Arial"/>
        </w:rPr>
        <w:t xml:space="preserve">Data on the </w:t>
      </w:r>
      <w:r>
        <w:rPr>
          <w:rFonts w:asciiTheme="minorHAnsi" w:hAnsiTheme="minorHAnsi" w:cs="Arial"/>
        </w:rPr>
        <w:t>sensors in this projectwill</w:t>
      </w:r>
      <w:r w:rsidRPr="00AE6AE4">
        <w:rPr>
          <w:rFonts w:asciiTheme="minorHAnsi" w:hAnsiTheme="minorHAnsi" w:cs="Arial"/>
        </w:rPr>
        <w:t xml:space="preserve"> follow a very specific format. There is an overall data standards document outlined below. </w:t>
      </w:r>
    </w:p>
    <w:p w:rsidR="00B9548C" w:rsidRPr="00B9548C" w:rsidRDefault="00B9548C" w:rsidP="00A9019C">
      <w:pPr>
        <w:pStyle w:val="Heading4"/>
        <w:ind w:left="1440"/>
      </w:pPr>
      <w:r w:rsidRPr="00B9548C">
        <w:t>Data Standards</w:t>
      </w:r>
    </w:p>
    <w:p w:rsidR="00E25C90" w:rsidRDefault="00187477" w:rsidP="00E25C90">
      <w:pPr>
        <w:ind w:left="1440"/>
        <w:rPr>
          <w:rFonts w:asciiTheme="minorHAnsi" w:hAnsiTheme="minorHAnsi"/>
        </w:rPr>
      </w:pPr>
      <w:r w:rsidRPr="00AE6AE4">
        <w:rPr>
          <w:rFonts w:asciiTheme="minorHAnsi" w:hAnsiTheme="minorHAnsi" w:cs="Arial"/>
        </w:rPr>
        <w:t>Detailed data standards are appended to this document.  The data standards include details about each</w:t>
      </w:r>
      <w:r>
        <w:rPr>
          <w:rFonts w:asciiTheme="minorHAnsi" w:hAnsiTheme="minorHAnsi" w:cs="Arial"/>
        </w:rPr>
        <w:t xml:space="preserve"> sensor, its purpose, and location.</w:t>
      </w:r>
      <w:r w:rsidR="00E25C90" w:rsidRPr="00E25C90">
        <w:rPr>
          <w:rFonts w:asciiTheme="minorHAnsi" w:hAnsiTheme="minorHAnsi"/>
        </w:rPr>
        <w:t xml:space="preserve"> </w:t>
      </w:r>
      <w:r w:rsidR="00E25C90">
        <w:rPr>
          <w:rFonts w:asciiTheme="minorHAnsi" w:hAnsiTheme="minorHAnsi"/>
        </w:rPr>
        <w:t xml:space="preserve">The CR1000 programs and wiring diagrams are appended to the data standards. Data standards and wiring diagrams will be kept in </w:t>
      </w:r>
      <w:r w:rsidR="00E25C90" w:rsidRPr="0037241A">
        <w:rPr>
          <w:rFonts w:asciiTheme="minorHAnsi" w:hAnsiTheme="minorHAnsi"/>
        </w:rPr>
        <w:t>here http://cchrc.org/research-data-system</w:t>
      </w:r>
      <w:r w:rsidR="00E25C90">
        <w:rPr>
          <w:rFonts w:asciiTheme="minorHAnsi" w:hAnsiTheme="minorHAnsi"/>
        </w:rPr>
        <w:t>and updated on a semi-yearly basis.</w:t>
      </w:r>
    </w:p>
    <w:p w:rsidR="007B5E86" w:rsidRPr="00B9548C" w:rsidRDefault="007B5E86" w:rsidP="007B5E86">
      <w:pPr>
        <w:pStyle w:val="Heading4"/>
        <w:ind w:left="1440"/>
      </w:pPr>
      <w:r>
        <w:t>Metadata Spreadsheet</w:t>
      </w:r>
    </w:p>
    <w:p w:rsidR="007B5E86" w:rsidRPr="007B5E86" w:rsidRDefault="007B5E86" w:rsidP="00187477">
      <w:pPr>
        <w:ind w:left="1440"/>
        <w:rPr>
          <w:rFonts w:asciiTheme="minorHAnsi" w:hAnsiTheme="minorHAnsi" w:cs="Arial"/>
          <w:b/>
          <w:i/>
        </w:rPr>
      </w:pPr>
      <w:r>
        <w:rPr>
          <w:rFonts w:asciiTheme="minorHAnsi" w:hAnsiTheme="minorHAnsi" w:cs="Arial"/>
        </w:rPr>
        <w:t xml:space="preserve">Each data file will have a metadata spreadsheet. </w:t>
      </w:r>
      <w:r w:rsidRPr="007B5E86">
        <w:rPr>
          <w:rFonts w:asciiTheme="minorHAnsi" w:hAnsiTheme="minorHAnsi" w:cs="Arial"/>
          <w:i/>
        </w:rPr>
        <w:t>The template can be found here, http://cchrc.arsc.edu/DataFileVariables.xls</w:t>
      </w:r>
    </w:p>
    <w:p w:rsidR="00662CE0" w:rsidRDefault="00662CE0" w:rsidP="00657C04">
      <w:pPr>
        <w:pStyle w:val="Heading1"/>
      </w:pPr>
      <w:bookmarkStart w:id="12" w:name="_Toc435017485"/>
      <w:r>
        <w:t>Storage and Security</w:t>
      </w:r>
      <w:bookmarkEnd w:id="12"/>
    </w:p>
    <w:p w:rsidR="004A117E" w:rsidRDefault="004A117E" w:rsidP="004A117E">
      <w:pPr>
        <w:ind w:left="720"/>
        <w:rPr>
          <w:rFonts w:asciiTheme="minorHAnsi" w:hAnsiTheme="minorHAnsi"/>
        </w:rPr>
      </w:pPr>
      <w:r w:rsidRPr="004A117E">
        <w:rPr>
          <w:rFonts w:asciiTheme="minorHAnsi" w:hAnsiTheme="minorHAnsi"/>
        </w:rPr>
        <w:t xml:space="preserve">Sensor data will be stored </w:t>
      </w:r>
      <w:r w:rsidR="007B5E86">
        <w:rPr>
          <w:rFonts w:asciiTheme="minorHAnsi" w:hAnsiTheme="minorHAnsi"/>
        </w:rPr>
        <w:t xml:space="preserve">on the ARSC server for CCHRC and accessible here, </w:t>
      </w:r>
      <w:r w:rsidR="007B5E86" w:rsidRPr="007B5E86">
        <w:rPr>
          <w:rFonts w:asciiTheme="minorHAnsi" w:hAnsiTheme="minorHAnsi"/>
        </w:rPr>
        <w:t>http://www.cchrc.org/research-data-system</w:t>
      </w:r>
    </w:p>
    <w:p w:rsidR="00662CE0" w:rsidRDefault="00662CE0" w:rsidP="00657C04">
      <w:pPr>
        <w:pStyle w:val="Heading1"/>
      </w:pPr>
      <w:bookmarkStart w:id="13" w:name="_Toc435017486"/>
      <w:r>
        <w:t>Preservation and Sharing</w:t>
      </w:r>
      <w:bookmarkEnd w:id="13"/>
    </w:p>
    <w:p w:rsidR="00E25C90" w:rsidRPr="00F56704" w:rsidRDefault="00E25C90" w:rsidP="00E25C90">
      <w:pPr>
        <w:ind w:left="720"/>
        <w:rPr>
          <w:rFonts w:asciiTheme="minorHAnsi" w:hAnsiTheme="minorHAnsi"/>
        </w:rPr>
      </w:pPr>
      <w:r>
        <w:rPr>
          <w:rFonts w:asciiTheme="minorHAnsi" w:hAnsiTheme="minorHAnsi"/>
        </w:rPr>
        <w:t>T</w:t>
      </w:r>
      <w:r w:rsidRPr="00F56704">
        <w:rPr>
          <w:rFonts w:asciiTheme="minorHAnsi" w:hAnsiTheme="minorHAnsi"/>
        </w:rPr>
        <w:t>he data will remain</w:t>
      </w:r>
      <w:r>
        <w:rPr>
          <w:rFonts w:asciiTheme="minorHAnsi" w:hAnsiTheme="minorHAnsi"/>
        </w:rPr>
        <w:t xml:space="preserve"> on the ARSC site for CCHRC </w:t>
      </w:r>
      <w:r w:rsidRPr="00F56704">
        <w:rPr>
          <w:rFonts w:asciiTheme="minorHAnsi" w:hAnsiTheme="minorHAnsi"/>
        </w:rPr>
        <w:t>data and be accessible to future researchers.</w:t>
      </w:r>
    </w:p>
    <w:p w:rsidR="00B227D4" w:rsidRPr="007A0C23" w:rsidRDefault="00B227D4" w:rsidP="0098777A">
      <w:pPr>
        <w:ind w:left="720"/>
        <w:rPr>
          <w:rFonts w:asciiTheme="minorHAnsi" w:hAnsiTheme="minorHAnsi"/>
        </w:rPr>
      </w:pPr>
    </w:p>
    <w:p w:rsidR="00B9548C" w:rsidRDefault="00B9548C" w:rsidP="00640CED"/>
    <w:p w:rsidR="009B1578" w:rsidRDefault="00B9548C" w:rsidP="00D94763">
      <w:pPr>
        <w:pStyle w:val="Title"/>
        <w:spacing w:after="0"/>
      </w:pPr>
      <w:r>
        <w:br w:type="page"/>
      </w:r>
    </w:p>
    <w:p w:rsidR="009B1578" w:rsidRDefault="009B1578" w:rsidP="00F1442E">
      <w:pPr>
        <w:pStyle w:val="Heading1"/>
      </w:pPr>
      <w:bookmarkStart w:id="14" w:name="_Toc435017487"/>
      <w:r>
        <w:lastRenderedPageBreak/>
        <w:t>Appendix</w:t>
      </w:r>
      <w:bookmarkEnd w:id="14"/>
    </w:p>
    <w:p w:rsidR="00D94763" w:rsidRPr="00D94763" w:rsidRDefault="00A23791" w:rsidP="00A07D06">
      <w:pPr>
        <w:pStyle w:val="Heading2"/>
        <w:spacing w:before="0"/>
      </w:pPr>
      <w:bookmarkStart w:id="15" w:name="_Toc435017488"/>
      <w:r>
        <w:t xml:space="preserve">Sample - </w:t>
      </w:r>
      <w:r w:rsidR="00D94763" w:rsidRPr="00D94763">
        <w:t>Data Measurement and Recording Standards</w:t>
      </w:r>
      <w:bookmarkEnd w:id="15"/>
    </w:p>
    <w:p w:rsidR="00D94763" w:rsidRPr="00D94763" w:rsidRDefault="00E83626" w:rsidP="00D94763">
      <w:pPr>
        <w:rPr>
          <w:rFonts w:asciiTheme="minorHAnsi" w:hAnsiTheme="minorHAnsi"/>
        </w:rPr>
      </w:pPr>
      <w:r>
        <w:rPr>
          <w:rFonts w:asciiTheme="minorHAnsi" w:hAnsiTheme="minorHAnsi"/>
        </w:rPr>
        <w:t xml:space="preserve">Last Update: </w:t>
      </w:r>
      <w:r w:rsidR="00CF10C9">
        <w:rPr>
          <w:rFonts w:asciiTheme="minorHAnsi" w:hAnsiTheme="minorHAnsi"/>
        </w:rPr>
        <w:t>Dec. 2, 2014</w:t>
      </w:r>
    </w:p>
    <w:p w:rsidR="00D94763" w:rsidRPr="00D94763" w:rsidRDefault="00D94763" w:rsidP="00D94763">
      <w:pPr>
        <w:rPr>
          <w:rFonts w:asciiTheme="minorHAnsi" w:hAnsiTheme="minorHAnsi"/>
        </w:rPr>
      </w:pPr>
      <w:r w:rsidRPr="00D94763">
        <w:rPr>
          <w:rFonts w:asciiTheme="minorHAnsi" w:hAnsiTheme="minorHAnsi"/>
        </w:rPr>
        <w:t xml:space="preserve">Last Update By: </w:t>
      </w:r>
      <w:r w:rsidR="00CF10C9">
        <w:rPr>
          <w:rFonts w:asciiTheme="minorHAnsi" w:hAnsiTheme="minorHAnsi"/>
        </w:rPr>
        <w:t>Robbin</w:t>
      </w:r>
    </w:p>
    <w:p w:rsidR="00D94763" w:rsidRDefault="00D94763" w:rsidP="00D94763">
      <w:pPr>
        <w:rPr>
          <w:rFonts w:asciiTheme="minorHAnsi" w:hAnsiTheme="minorHAnsi"/>
        </w:rPr>
      </w:pPr>
    </w:p>
    <w:p w:rsidR="00C5436F" w:rsidRDefault="00C5436F" w:rsidP="00C5436F">
      <w:pPr>
        <w:rPr>
          <w:rFonts w:asciiTheme="minorHAnsi" w:hAnsiTheme="minorHAnsi"/>
        </w:rPr>
      </w:pPr>
      <w:r w:rsidRPr="00DC361C">
        <w:rPr>
          <w:rFonts w:asciiTheme="minorHAnsi" w:hAnsiTheme="minorHAnsi"/>
          <w:u w:val="single"/>
        </w:rPr>
        <w:t>Sensor</w:t>
      </w:r>
      <w:r>
        <w:rPr>
          <w:rFonts w:asciiTheme="minorHAnsi" w:hAnsiTheme="minorHAnsi"/>
        </w:rPr>
        <w:t>: US Sensor PS103J2 NTC Thermistors</w:t>
      </w:r>
    </w:p>
    <w:p w:rsidR="00C5436F" w:rsidRPr="00D94763" w:rsidRDefault="00C5436F" w:rsidP="00C5436F">
      <w:pPr>
        <w:rPr>
          <w:rFonts w:asciiTheme="minorHAnsi" w:hAnsiTheme="minorHAnsi"/>
        </w:rPr>
      </w:pPr>
      <w:r w:rsidRPr="00D94763">
        <w:rPr>
          <w:rFonts w:asciiTheme="minorHAnsi" w:hAnsiTheme="minorHAnsi"/>
          <w:u w:val="single"/>
        </w:rPr>
        <w:t>Measurement Range</w:t>
      </w:r>
      <w:r w:rsidRPr="00D94763">
        <w:rPr>
          <w:rFonts w:asciiTheme="minorHAnsi" w:hAnsiTheme="minorHAnsi"/>
        </w:rPr>
        <w:t>:  -80°C to 150°C ±0.1°C</w:t>
      </w:r>
    </w:p>
    <w:p w:rsidR="00C5436F" w:rsidRPr="00D94763" w:rsidRDefault="00C5436F" w:rsidP="00C5436F">
      <w:pPr>
        <w:rPr>
          <w:rFonts w:asciiTheme="minorHAnsi" w:hAnsiTheme="minorHAnsi"/>
        </w:rPr>
      </w:pPr>
      <w:r w:rsidRPr="00D94763">
        <w:rPr>
          <w:rFonts w:asciiTheme="minorHAnsi" w:hAnsiTheme="minorHAnsi"/>
          <w:u w:val="single"/>
        </w:rPr>
        <w:t>Output Units</w:t>
      </w:r>
      <w:r w:rsidRPr="00D94763">
        <w:rPr>
          <w:rFonts w:asciiTheme="minorHAnsi" w:hAnsiTheme="minorHAnsi"/>
        </w:rPr>
        <w:t>:  temp in ° C</w:t>
      </w:r>
    </w:p>
    <w:p w:rsidR="00C5436F" w:rsidRPr="00D94763" w:rsidRDefault="00C5436F" w:rsidP="00C5436F">
      <w:pPr>
        <w:rPr>
          <w:rFonts w:asciiTheme="minorHAnsi" w:hAnsiTheme="minorHAnsi"/>
        </w:rPr>
      </w:pPr>
      <w:r w:rsidRPr="00D94763">
        <w:rPr>
          <w:rFonts w:asciiTheme="minorHAnsi" w:hAnsiTheme="minorHAnsi"/>
          <w:u w:val="single"/>
        </w:rPr>
        <w:t>Scan Interval:</w:t>
      </w:r>
      <w:r w:rsidR="00C5094D">
        <w:rPr>
          <w:rFonts w:asciiTheme="minorHAnsi" w:hAnsiTheme="minorHAnsi"/>
        </w:rPr>
        <w:t>1 second</w:t>
      </w:r>
    </w:p>
    <w:p w:rsidR="00C5436F" w:rsidRPr="00D94763" w:rsidRDefault="00C5436F" w:rsidP="00C5436F">
      <w:pPr>
        <w:rPr>
          <w:rFonts w:asciiTheme="minorHAnsi" w:hAnsiTheme="minorHAnsi"/>
        </w:rPr>
      </w:pPr>
      <w:r w:rsidRPr="00D94763">
        <w:rPr>
          <w:rFonts w:asciiTheme="minorHAnsi" w:hAnsiTheme="minorHAnsi"/>
          <w:u w:val="single"/>
        </w:rPr>
        <w:t>Averaging Interval:</w:t>
      </w:r>
      <w:r w:rsidR="00C5094D">
        <w:rPr>
          <w:rFonts w:asciiTheme="minorHAnsi" w:hAnsiTheme="minorHAnsi"/>
        </w:rPr>
        <w:t xml:space="preserve"> 1 minute, 5 minute and hourly</w:t>
      </w:r>
    </w:p>
    <w:p w:rsidR="00C5436F" w:rsidRDefault="00C5436F" w:rsidP="00C5436F">
      <w:pPr>
        <w:rPr>
          <w:rFonts w:asciiTheme="minorHAnsi" w:hAnsiTheme="minorHAnsi"/>
        </w:rPr>
      </w:pPr>
      <w:r w:rsidRPr="00DC361C">
        <w:rPr>
          <w:rFonts w:asciiTheme="minorHAnsi" w:hAnsiTheme="minorHAnsi"/>
          <w:u w:val="single"/>
        </w:rPr>
        <w:t>Algorithms</w:t>
      </w:r>
      <w:r>
        <w:rPr>
          <w:rFonts w:asciiTheme="minorHAnsi" w:hAnsiTheme="minorHAnsi"/>
        </w:rPr>
        <w:t xml:space="preserve">: using the CR1000 </w:t>
      </w:r>
      <w:r w:rsidR="0005492E">
        <w:rPr>
          <w:rFonts w:asciiTheme="minorHAnsi" w:hAnsiTheme="minorHAnsi"/>
        </w:rPr>
        <w:t>programming</w:t>
      </w:r>
    </w:p>
    <w:p w:rsidR="00C5094D" w:rsidRPr="001961B9" w:rsidRDefault="00C5094D" w:rsidP="00C5094D">
      <w:pPr>
        <w:rPr>
          <w:rFonts w:asciiTheme="minorHAnsi" w:hAnsiTheme="minorHAnsi"/>
        </w:rPr>
      </w:pPr>
      <w:r w:rsidRPr="001961B9">
        <w:rPr>
          <w:rFonts w:asciiTheme="minorHAnsi" w:hAnsiTheme="minorHAnsi"/>
        </w:rPr>
        <w:t>Const b = 0.00023131427</w:t>
      </w:r>
    </w:p>
    <w:p w:rsidR="00C5094D" w:rsidRDefault="00C5094D" w:rsidP="00C5094D">
      <w:pPr>
        <w:rPr>
          <w:rFonts w:asciiTheme="minorHAnsi" w:hAnsiTheme="minorHAnsi"/>
        </w:rPr>
      </w:pPr>
      <w:r w:rsidRPr="001961B9">
        <w:rPr>
          <w:rFonts w:asciiTheme="minorHAnsi" w:hAnsiTheme="minorHAnsi"/>
        </w:rPr>
        <w:t>Const c = 0.000000109342</w:t>
      </w:r>
    </w:p>
    <w:p w:rsidR="00C5094D" w:rsidRPr="001961B9" w:rsidRDefault="00C5094D" w:rsidP="00C5094D">
      <w:pPr>
        <w:rPr>
          <w:rFonts w:asciiTheme="minorHAnsi" w:hAnsiTheme="minorHAnsi"/>
        </w:rPr>
      </w:pPr>
      <w:r w:rsidRPr="001961B9">
        <w:rPr>
          <w:rFonts w:asciiTheme="minorHAnsi" w:hAnsiTheme="minorHAnsi"/>
        </w:rPr>
        <w:t xml:space="preserve">For </w:t>
      </w:r>
      <w:proofErr w:type="spellStart"/>
      <w:r w:rsidRPr="001961B9">
        <w:rPr>
          <w:rFonts w:asciiTheme="minorHAnsi" w:hAnsiTheme="minorHAnsi"/>
        </w:rPr>
        <w:t>i</w:t>
      </w:r>
      <w:proofErr w:type="spellEnd"/>
      <w:r w:rsidRPr="001961B9">
        <w:rPr>
          <w:rFonts w:asciiTheme="minorHAnsi" w:hAnsiTheme="minorHAnsi"/>
        </w:rPr>
        <w:t>=1 To 26</w:t>
      </w:r>
    </w:p>
    <w:p w:rsidR="00C5094D" w:rsidRPr="001961B9" w:rsidRDefault="00C5094D" w:rsidP="00C5094D">
      <w:pPr>
        <w:rPr>
          <w:rFonts w:asciiTheme="minorHAnsi" w:hAnsiTheme="minorHAnsi"/>
        </w:rPr>
      </w:pPr>
      <w:r>
        <w:rPr>
          <w:rFonts w:asciiTheme="minorHAnsi" w:hAnsiTheme="minorHAnsi"/>
        </w:rPr>
        <w:tab/>
      </w:r>
      <w:proofErr w:type="spellStart"/>
      <w:r>
        <w:rPr>
          <w:rFonts w:asciiTheme="minorHAnsi" w:hAnsiTheme="minorHAnsi"/>
        </w:rPr>
        <w:t>Therm_</w:t>
      </w:r>
      <w:proofErr w:type="gramStart"/>
      <w:r>
        <w:rPr>
          <w:rFonts w:asciiTheme="minorHAnsi" w:hAnsiTheme="minorHAnsi"/>
        </w:rPr>
        <w:t>kOhm</w:t>
      </w:r>
      <w:proofErr w:type="spellEnd"/>
      <w:r>
        <w:rPr>
          <w:rFonts w:asciiTheme="minorHAnsi" w:hAnsiTheme="minorHAnsi"/>
        </w:rPr>
        <w:t>(</w:t>
      </w:r>
      <w:proofErr w:type="spellStart"/>
      <w:proofErr w:type="gramEnd"/>
      <w:r>
        <w:rPr>
          <w:rFonts w:asciiTheme="minorHAnsi" w:hAnsiTheme="minorHAnsi"/>
        </w:rPr>
        <w:t>i</w:t>
      </w:r>
      <w:proofErr w:type="spellEnd"/>
      <w:r>
        <w:rPr>
          <w:rFonts w:asciiTheme="minorHAnsi" w:hAnsiTheme="minorHAnsi"/>
        </w:rPr>
        <w:t>) = (10</w:t>
      </w:r>
      <w:r w:rsidRPr="001961B9">
        <w:rPr>
          <w:rFonts w:asciiTheme="minorHAnsi" w:hAnsiTheme="minorHAnsi"/>
        </w:rPr>
        <w:t>*</w:t>
      </w:r>
      <w:proofErr w:type="spellStart"/>
      <w:r w:rsidRPr="001961B9">
        <w:rPr>
          <w:rFonts w:asciiTheme="minorHAnsi" w:hAnsiTheme="minorHAnsi"/>
        </w:rPr>
        <w:t>therm</w:t>
      </w:r>
      <w:proofErr w:type="spellEnd"/>
      <w:r w:rsidRPr="001961B9">
        <w:rPr>
          <w:rFonts w:asciiTheme="minorHAnsi" w:hAnsiTheme="minorHAnsi"/>
        </w:rPr>
        <w:t>(</w:t>
      </w:r>
      <w:proofErr w:type="spellStart"/>
      <w:r w:rsidRPr="001961B9">
        <w:rPr>
          <w:rFonts w:asciiTheme="minorHAnsi" w:hAnsiTheme="minorHAnsi"/>
        </w:rPr>
        <w:t>i</w:t>
      </w:r>
      <w:proofErr w:type="spellEnd"/>
      <w:r w:rsidRPr="001961B9">
        <w:rPr>
          <w:rFonts w:asciiTheme="minorHAnsi" w:hAnsiTheme="minorHAnsi"/>
        </w:rPr>
        <w:t>))/(1-therm(</w:t>
      </w:r>
      <w:proofErr w:type="spellStart"/>
      <w:r w:rsidRPr="001961B9">
        <w:rPr>
          <w:rFonts w:asciiTheme="minorHAnsi" w:hAnsiTheme="minorHAnsi"/>
        </w:rPr>
        <w:t>i</w:t>
      </w:r>
      <w:proofErr w:type="spellEnd"/>
      <w:r w:rsidRPr="001961B9">
        <w:rPr>
          <w:rFonts w:asciiTheme="minorHAnsi" w:hAnsiTheme="minorHAnsi"/>
        </w:rPr>
        <w:t>))</w:t>
      </w:r>
      <w:r>
        <w:rPr>
          <w:rFonts w:asciiTheme="minorHAnsi" w:hAnsiTheme="minorHAnsi"/>
        </w:rPr>
        <w:t xml:space="preserve">   [with 10 </w:t>
      </w:r>
      <w:proofErr w:type="spellStart"/>
      <w:r>
        <w:rPr>
          <w:rFonts w:asciiTheme="minorHAnsi" w:hAnsiTheme="minorHAnsi"/>
        </w:rPr>
        <w:t>kohm</w:t>
      </w:r>
      <w:proofErr w:type="spellEnd"/>
      <w:r>
        <w:rPr>
          <w:rFonts w:asciiTheme="minorHAnsi" w:hAnsiTheme="minorHAnsi"/>
        </w:rPr>
        <w:t xml:space="preserve"> resistor in bridge)</w:t>
      </w:r>
    </w:p>
    <w:p w:rsidR="00C5094D" w:rsidRPr="001961B9" w:rsidRDefault="00C5094D" w:rsidP="00C5094D">
      <w:pPr>
        <w:rPr>
          <w:rFonts w:asciiTheme="minorHAnsi" w:hAnsiTheme="minorHAnsi"/>
        </w:rPr>
      </w:pPr>
      <w:r>
        <w:rPr>
          <w:rFonts w:asciiTheme="minorHAnsi" w:hAnsiTheme="minorHAnsi"/>
        </w:rPr>
        <w:tab/>
      </w:r>
      <w:r w:rsidRPr="001961B9">
        <w:rPr>
          <w:rFonts w:asciiTheme="minorHAnsi" w:hAnsiTheme="minorHAnsi"/>
        </w:rPr>
        <w:t xml:space="preserve">Next </w:t>
      </w:r>
      <w:proofErr w:type="spellStart"/>
      <w:r w:rsidRPr="001961B9">
        <w:rPr>
          <w:rFonts w:asciiTheme="minorHAnsi" w:hAnsiTheme="minorHAnsi"/>
        </w:rPr>
        <w:t>i</w:t>
      </w:r>
      <w:proofErr w:type="spellEnd"/>
    </w:p>
    <w:p w:rsidR="00C5094D" w:rsidRPr="001961B9" w:rsidRDefault="00C5094D" w:rsidP="00C5094D">
      <w:pPr>
        <w:rPr>
          <w:rFonts w:asciiTheme="minorHAnsi" w:hAnsiTheme="minorHAnsi"/>
        </w:rPr>
      </w:pPr>
      <w:r>
        <w:rPr>
          <w:rFonts w:asciiTheme="minorHAnsi" w:hAnsiTheme="minorHAnsi"/>
        </w:rPr>
        <w:tab/>
      </w:r>
      <w:r w:rsidRPr="001961B9">
        <w:rPr>
          <w:rFonts w:asciiTheme="minorHAnsi" w:hAnsiTheme="minorHAnsi"/>
        </w:rPr>
        <w:t xml:space="preserve">For </w:t>
      </w:r>
      <w:proofErr w:type="spellStart"/>
      <w:r w:rsidRPr="001961B9">
        <w:rPr>
          <w:rFonts w:asciiTheme="minorHAnsi" w:hAnsiTheme="minorHAnsi"/>
        </w:rPr>
        <w:t>i</w:t>
      </w:r>
      <w:proofErr w:type="spellEnd"/>
      <w:r w:rsidRPr="001961B9">
        <w:rPr>
          <w:rFonts w:asciiTheme="minorHAnsi" w:hAnsiTheme="minorHAnsi"/>
        </w:rPr>
        <w:t>=1 To 26</w:t>
      </w:r>
    </w:p>
    <w:p w:rsidR="00C5094D" w:rsidRPr="001961B9" w:rsidRDefault="00C5094D" w:rsidP="00C5094D">
      <w:pPr>
        <w:rPr>
          <w:rFonts w:asciiTheme="minorHAnsi" w:hAnsiTheme="minorHAnsi"/>
        </w:rPr>
      </w:pPr>
      <w:r>
        <w:rPr>
          <w:rFonts w:asciiTheme="minorHAnsi" w:hAnsiTheme="minorHAnsi"/>
        </w:rPr>
        <w:tab/>
      </w:r>
      <w:r>
        <w:rPr>
          <w:rFonts w:asciiTheme="minorHAnsi" w:hAnsiTheme="minorHAnsi"/>
        </w:rPr>
        <w:tab/>
      </w:r>
      <w:proofErr w:type="gramStart"/>
      <w:r w:rsidRPr="001961B9">
        <w:rPr>
          <w:rFonts w:asciiTheme="minorHAnsi" w:hAnsiTheme="minorHAnsi"/>
        </w:rPr>
        <w:t>D(</w:t>
      </w:r>
      <w:proofErr w:type="spellStart"/>
      <w:proofErr w:type="gramEnd"/>
      <w:r w:rsidRPr="001961B9">
        <w:rPr>
          <w:rFonts w:asciiTheme="minorHAnsi" w:hAnsiTheme="minorHAnsi"/>
        </w:rPr>
        <w:t>i</w:t>
      </w:r>
      <w:proofErr w:type="spellEnd"/>
      <w:r w:rsidRPr="001961B9">
        <w:rPr>
          <w:rFonts w:asciiTheme="minorHAnsi" w:hAnsiTheme="minorHAnsi"/>
        </w:rPr>
        <w:t>) = LN (1000*</w:t>
      </w:r>
      <w:proofErr w:type="spellStart"/>
      <w:r w:rsidRPr="001961B9">
        <w:rPr>
          <w:rFonts w:asciiTheme="minorHAnsi" w:hAnsiTheme="minorHAnsi"/>
        </w:rPr>
        <w:t>Therm_kOhm</w:t>
      </w:r>
      <w:proofErr w:type="spellEnd"/>
      <w:r w:rsidRPr="001961B9">
        <w:rPr>
          <w:rFonts w:asciiTheme="minorHAnsi" w:hAnsiTheme="minorHAnsi"/>
        </w:rPr>
        <w:t>(</w:t>
      </w:r>
      <w:proofErr w:type="spellStart"/>
      <w:r w:rsidRPr="001961B9">
        <w:rPr>
          <w:rFonts w:asciiTheme="minorHAnsi" w:hAnsiTheme="minorHAnsi"/>
        </w:rPr>
        <w:t>i</w:t>
      </w:r>
      <w:proofErr w:type="spellEnd"/>
      <w:r w:rsidRPr="001961B9">
        <w:rPr>
          <w:rFonts w:asciiTheme="minorHAnsi" w:hAnsiTheme="minorHAnsi"/>
        </w:rPr>
        <w:t>)) 'ln resistance (ohm)</w:t>
      </w:r>
    </w:p>
    <w:p w:rsidR="00C5094D" w:rsidRPr="001961B9" w:rsidRDefault="00C5094D" w:rsidP="00C5094D">
      <w:pPr>
        <w:rPr>
          <w:rFonts w:asciiTheme="minorHAnsi" w:hAnsiTheme="minorHAnsi"/>
        </w:rPr>
      </w:pPr>
      <w:r>
        <w:rPr>
          <w:rFonts w:asciiTheme="minorHAnsi" w:hAnsiTheme="minorHAnsi"/>
        </w:rPr>
        <w:tab/>
      </w:r>
      <w:r w:rsidRPr="001961B9">
        <w:rPr>
          <w:rFonts w:asciiTheme="minorHAnsi" w:hAnsiTheme="minorHAnsi"/>
        </w:rPr>
        <w:t xml:space="preserve"> Next </w:t>
      </w:r>
      <w:proofErr w:type="spellStart"/>
      <w:r w:rsidRPr="001961B9">
        <w:rPr>
          <w:rFonts w:asciiTheme="minorHAnsi" w:hAnsiTheme="minorHAnsi"/>
        </w:rPr>
        <w:t>i</w:t>
      </w:r>
      <w:proofErr w:type="spellEnd"/>
    </w:p>
    <w:p w:rsidR="00C5094D" w:rsidRPr="001961B9" w:rsidRDefault="00C5094D" w:rsidP="00C5094D">
      <w:pPr>
        <w:rPr>
          <w:rFonts w:asciiTheme="minorHAnsi" w:hAnsiTheme="minorHAnsi"/>
        </w:rPr>
      </w:pPr>
      <w:r>
        <w:rPr>
          <w:rFonts w:asciiTheme="minorHAnsi" w:hAnsiTheme="minorHAnsi"/>
        </w:rPr>
        <w:tab/>
      </w:r>
      <w:r w:rsidRPr="001961B9">
        <w:rPr>
          <w:rFonts w:asciiTheme="minorHAnsi" w:hAnsiTheme="minorHAnsi"/>
        </w:rPr>
        <w:t xml:space="preserve">  For </w:t>
      </w:r>
      <w:proofErr w:type="spellStart"/>
      <w:r w:rsidRPr="001961B9">
        <w:rPr>
          <w:rFonts w:asciiTheme="minorHAnsi" w:hAnsiTheme="minorHAnsi"/>
        </w:rPr>
        <w:t>i</w:t>
      </w:r>
      <w:proofErr w:type="spellEnd"/>
      <w:r w:rsidRPr="001961B9">
        <w:rPr>
          <w:rFonts w:asciiTheme="minorHAnsi" w:hAnsiTheme="minorHAnsi"/>
        </w:rPr>
        <w:t xml:space="preserve">=1 To 26                      </w:t>
      </w:r>
    </w:p>
    <w:p w:rsidR="00C5094D" w:rsidRPr="001961B9" w:rsidRDefault="00C5094D" w:rsidP="00C5094D">
      <w:pPr>
        <w:rPr>
          <w:rFonts w:asciiTheme="minorHAnsi" w:hAnsiTheme="minorHAnsi"/>
        </w:rPr>
      </w:pPr>
      <w:r>
        <w:rPr>
          <w:rFonts w:asciiTheme="minorHAnsi" w:hAnsiTheme="minorHAnsi"/>
        </w:rPr>
        <w:tab/>
      </w:r>
      <w:r>
        <w:rPr>
          <w:rFonts w:asciiTheme="minorHAnsi" w:hAnsiTheme="minorHAnsi"/>
        </w:rPr>
        <w:tab/>
      </w:r>
      <w:proofErr w:type="spellStart"/>
      <w:r w:rsidRPr="001961B9">
        <w:rPr>
          <w:rFonts w:asciiTheme="minorHAnsi" w:hAnsiTheme="minorHAnsi"/>
        </w:rPr>
        <w:t>Temp_</w:t>
      </w:r>
      <w:proofErr w:type="gramStart"/>
      <w:r w:rsidRPr="001961B9">
        <w:rPr>
          <w:rFonts w:asciiTheme="minorHAnsi" w:hAnsiTheme="minorHAnsi"/>
        </w:rPr>
        <w:t>C</w:t>
      </w:r>
      <w:proofErr w:type="spellEnd"/>
      <w:r w:rsidRPr="001961B9">
        <w:rPr>
          <w:rFonts w:asciiTheme="minorHAnsi" w:hAnsiTheme="minorHAnsi"/>
        </w:rPr>
        <w:t>(</w:t>
      </w:r>
      <w:proofErr w:type="spellStart"/>
      <w:proofErr w:type="gramEnd"/>
      <w:r w:rsidRPr="001961B9">
        <w:rPr>
          <w:rFonts w:asciiTheme="minorHAnsi" w:hAnsiTheme="minorHAnsi"/>
        </w:rPr>
        <w:t>i</w:t>
      </w:r>
      <w:proofErr w:type="spellEnd"/>
      <w:r w:rsidRPr="001961B9">
        <w:rPr>
          <w:rFonts w:asciiTheme="minorHAnsi" w:hAnsiTheme="minorHAnsi"/>
        </w:rPr>
        <w:t>) = (1/(a + b*D(</w:t>
      </w:r>
      <w:proofErr w:type="spellStart"/>
      <w:r w:rsidRPr="001961B9">
        <w:rPr>
          <w:rFonts w:asciiTheme="minorHAnsi" w:hAnsiTheme="minorHAnsi"/>
        </w:rPr>
        <w:t>i</w:t>
      </w:r>
      <w:proofErr w:type="spellEnd"/>
      <w:r w:rsidRPr="001961B9">
        <w:rPr>
          <w:rFonts w:asciiTheme="minorHAnsi" w:hAnsiTheme="minorHAnsi"/>
        </w:rPr>
        <w:t>) + c*(D(</w:t>
      </w:r>
      <w:proofErr w:type="spellStart"/>
      <w:r w:rsidRPr="001961B9">
        <w:rPr>
          <w:rFonts w:asciiTheme="minorHAnsi" w:hAnsiTheme="minorHAnsi"/>
        </w:rPr>
        <w:t>i</w:t>
      </w:r>
      <w:proofErr w:type="spellEnd"/>
      <w:r w:rsidRPr="001961B9">
        <w:rPr>
          <w:rFonts w:asciiTheme="minorHAnsi" w:hAnsiTheme="minorHAnsi"/>
        </w:rPr>
        <w:t>))^3)) - 273.15     'Steinhart &amp; Hart Equation</w:t>
      </w:r>
      <w:r w:rsidRPr="001961B9">
        <w:rPr>
          <w:rFonts w:asciiTheme="minorHAnsi" w:hAnsiTheme="minorHAnsi"/>
        </w:rPr>
        <w:tab/>
      </w:r>
      <w:r w:rsidRPr="001961B9">
        <w:rPr>
          <w:rFonts w:asciiTheme="minorHAnsi" w:hAnsiTheme="minorHAnsi"/>
        </w:rPr>
        <w:tab/>
      </w:r>
      <w:r w:rsidRPr="001961B9">
        <w:rPr>
          <w:rFonts w:asciiTheme="minorHAnsi" w:hAnsiTheme="minorHAnsi"/>
        </w:rPr>
        <w:tab/>
        <w:t xml:space="preserve">Next </w:t>
      </w:r>
      <w:proofErr w:type="spellStart"/>
      <w:r w:rsidRPr="001961B9">
        <w:rPr>
          <w:rFonts w:asciiTheme="minorHAnsi" w:hAnsiTheme="minorHAnsi"/>
        </w:rPr>
        <w:t>i</w:t>
      </w:r>
      <w:proofErr w:type="spellEnd"/>
    </w:p>
    <w:p w:rsidR="00C5094D" w:rsidRPr="001961B9" w:rsidRDefault="00C5094D" w:rsidP="00C5094D">
      <w:pPr>
        <w:rPr>
          <w:rFonts w:asciiTheme="minorHAnsi" w:hAnsiTheme="minorHAnsi"/>
        </w:rPr>
      </w:pPr>
    </w:p>
    <w:p w:rsidR="0005492E" w:rsidRDefault="0005492E" w:rsidP="0005492E">
      <w:pPr>
        <w:rPr>
          <w:rFonts w:asciiTheme="minorHAnsi" w:hAnsiTheme="minorHAnsi"/>
        </w:rPr>
      </w:pPr>
      <w:r w:rsidRPr="00DC361C">
        <w:rPr>
          <w:rFonts w:asciiTheme="minorHAnsi" w:hAnsiTheme="minorHAnsi"/>
          <w:u w:val="single"/>
        </w:rPr>
        <w:t>Sensor</w:t>
      </w:r>
      <w:r>
        <w:rPr>
          <w:rFonts w:asciiTheme="minorHAnsi" w:hAnsiTheme="minorHAnsi"/>
        </w:rPr>
        <w:t>: Honeywell HIH4000-001 RH sensors</w:t>
      </w:r>
    </w:p>
    <w:p w:rsidR="0005492E" w:rsidRPr="00D94763" w:rsidRDefault="0005492E" w:rsidP="0005492E">
      <w:pPr>
        <w:rPr>
          <w:rFonts w:asciiTheme="minorHAnsi" w:hAnsiTheme="minorHAnsi"/>
        </w:rPr>
      </w:pPr>
      <w:r w:rsidRPr="00D94763">
        <w:rPr>
          <w:rFonts w:asciiTheme="minorHAnsi" w:hAnsiTheme="minorHAnsi"/>
          <w:u w:val="single"/>
        </w:rPr>
        <w:t>Measurement Range</w:t>
      </w:r>
      <w:r>
        <w:rPr>
          <w:rFonts w:asciiTheme="minorHAnsi" w:hAnsiTheme="minorHAnsi"/>
        </w:rPr>
        <w:t>:  0 to 100% ±3.5%</w:t>
      </w:r>
    </w:p>
    <w:p w:rsidR="0005492E" w:rsidRPr="00D94763" w:rsidRDefault="0005492E" w:rsidP="0005492E">
      <w:pPr>
        <w:rPr>
          <w:rFonts w:asciiTheme="minorHAnsi" w:hAnsiTheme="minorHAnsi"/>
        </w:rPr>
      </w:pPr>
      <w:r w:rsidRPr="00D94763">
        <w:rPr>
          <w:rFonts w:asciiTheme="minorHAnsi" w:hAnsiTheme="minorHAnsi"/>
          <w:u w:val="single"/>
        </w:rPr>
        <w:t>Output Units</w:t>
      </w:r>
      <w:r w:rsidRPr="00D94763">
        <w:rPr>
          <w:rFonts w:asciiTheme="minorHAnsi" w:hAnsiTheme="minorHAnsi"/>
        </w:rPr>
        <w:t xml:space="preserve">:  </w:t>
      </w:r>
      <w:r>
        <w:rPr>
          <w:rFonts w:asciiTheme="minorHAnsi" w:hAnsiTheme="minorHAnsi"/>
        </w:rPr>
        <w:t>%RH</w:t>
      </w:r>
    </w:p>
    <w:p w:rsidR="0005492E" w:rsidRPr="00D94763" w:rsidRDefault="0005492E" w:rsidP="0005492E">
      <w:pPr>
        <w:rPr>
          <w:rFonts w:asciiTheme="minorHAnsi" w:hAnsiTheme="minorHAnsi"/>
        </w:rPr>
      </w:pPr>
      <w:r w:rsidRPr="00D94763">
        <w:rPr>
          <w:rFonts w:asciiTheme="minorHAnsi" w:hAnsiTheme="minorHAnsi"/>
          <w:u w:val="single"/>
        </w:rPr>
        <w:t>Scan Interval:</w:t>
      </w:r>
      <w:r>
        <w:rPr>
          <w:rFonts w:asciiTheme="minorHAnsi" w:hAnsiTheme="minorHAnsi"/>
        </w:rPr>
        <w:t xml:space="preserve"> 1 second</w:t>
      </w:r>
    </w:p>
    <w:p w:rsidR="0005492E" w:rsidRPr="00D94763" w:rsidRDefault="0005492E" w:rsidP="0005492E">
      <w:pPr>
        <w:rPr>
          <w:rFonts w:asciiTheme="minorHAnsi" w:hAnsiTheme="minorHAnsi"/>
        </w:rPr>
      </w:pPr>
      <w:r w:rsidRPr="00D94763">
        <w:rPr>
          <w:rFonts w:asciiTheme="minorHAnsi" w:hAnsiTheme="minorHAnsi"/>
          <w:u w:val="single"/>
        </w:rPr>
        <w:t>Averaging Interval:</w:t>
      </w:r>
      <w:r>
        <w:rPr>
          <w:rFonts w:asciiTheme="minorHAnsi" w:hAnsiTheme="minorHAnsi"/>
        </w:rPr>
        <w:t xml:space="preserve"> 1 minute, 5 minute and hourly</w:t>
      </w:r>
    </w:p>
    <w:p w:rsidR="0005492E" w:rsidRDefault="0005492E" w:rsidP="0005492E">
      <w:pPr>
        <w:rPr>
          <w:rFonts w:asciiTheme="minorHAnsi" w:hAnsiTheme="minorHAnsi"/>
        </w:rPr>
      </w:pPr>
      <w:r w:rsidRPr="00DC361C">
        <w:rPr>
          <w:rFonts w:asciiTheme="minorHAnsi" w:hAnsiTheme="minorHAnsi"/>
          <w:u w:val="single"/>
        </w:rPr>
        <w:t>Algorithms</w:t>
      </w:r>
      <w:r>
        <w:rPr>
          <w:rFonts w:asciiTheme="minorHAnsi" w:hAnsiTheme="minorHAnsi"/>
        </w:rPr>
        <w:t xml:space="preserve">: using the CR1000 programming </w:t>
      </w:r>
    </w:p>
    <w:p w:rsidR="0005492E" w:rsidRPr="001961B9" w:rsidRDefault="0005492E" w:rsidP="0005492E">
      <w:pPr>
        <w:ind w:left="720"/>
        <w:rPr>
          <w:rFonts w:asciiTheme="minorHAnsi" w:hAnsiTheme="minorHAnsi"/>
        </w:rPr>
      </w:pPr>
      <w:proofErr w:type="spellStart"/>
      <w:r w:rsidRPr="001961B9">
        <w:rPr>
          <w:rFonts w:asciiTheme="minorHAnsi" w:hAnsiTheme="minorHAnsi"/>
        </w:rPr>
        <w:t>VoltSe</w:t>
      </w:r>
      <w:proofErr w:type="spellEnd"/>
      <w:r w:rsidRPr="001961B9">
        <w:rPr>
          <w:rFonts w:asciiTheme="minorHAnsi" w:hAnsiTheme="minorHAnsi"/>
        </w:rPr>
        <w:t xml:space="preserve"> (MTLSI_raw</w:t>
      </w:r>
      <w:proofErr w:type="gramStart"/>
      <w:r w:rsidRPr="001961B9">
        <w:rPr>
          <w:rFonts w:asciiTheme="minorHAnsi" w:hAnsiTheme="minorHAnsi"/>
        </w:rPr>
        <w:t>,1,mV5000,2,1,0,250,1.0,0</w:t>
      </w:r>
      <w:proofErr w:type="gramEnd"/>
      <w:r w:rsidRPr="001961B9">
        <w:rPr>
          <w:rFonts w:asciiTheme="minorHAnsi" w:hAnsiTheme="minorHAnsi"/>
        </w:rPr>
        <w:t>)</w:t>
      </w:r>
    </w:p>
    <w:p w:rsidR="0005492E" w:rsidRPr="001961B9" w:rsidRDefault="0005492E" w:rsidP="0005492E">
      <w:pPr>
        <w:ind w:left="720"/>
        <w:rPr>
          <w:rFonts w:asciiTheme="minorHAnsi" w:hAnsiTheme="minorHAnsi"/>
        </w:rPr>
      </w:pPr>
      <w:r w:rsidRPr="001961B9">
        <w:rPr>
          <w:rFonts w:asciiTheme="minorHAnsi" w:hAnsiTheme="minorHAnsi"/>
        </w:rPr>
        <w:t xml:space="preserve">'Convert </w:t>
      </w:r>
      <w:proofErr w:type="gramStart"/>
      <w:r w:rsidRPr="001961B9">
        <w:rPr>
          <w:rFonts w:asciiTheme="minorHAnsi" w:hAnsiTheme="minorHAnsi"/>
        </w:rPr>
        <w:t>Raw</w:t>
      </w:r>
      <w:proofErr w:type="gramEnd"/>
      <w:r w:rsidRPr="001961B9">
        <w:rPr>
          <w:rFonts w:asciiTheme="minorHAnsi" w:hAnsiTheme="minorHAnsi"/>
        </w:rPr>
        <w:t xml:space="preserve"> voltage to RH</w:t>
      </w:r>
    </w:p>
    <w:p w:rsidR="0005492E" w:rsidRDefault="0005492E" w:rsidP="0005492E">
      <w:pPr>
        <w:ind w:left="720"/>
        <w:rPr>
          <w:rFonts w:asciiTheme="minorHAnsi" w:hAnsiTheme="minorHAnsi"/>
        </w:rPr>
      </w:pPr>
      <w:r w:rsidRPr="001961B9">
        <w:rPr>
          <w:rFonts w:asciiTheme="minorHAnsi" w:hAnsiTheme="minorHAnsi"/>
        </w:rPr>
        <w:t>MTLSI_RH</w:t>
      </w:r>
      <w:proofErr w:type="gramStart"/>
      <w:r w:rsidRPr="001961B9">
        <w:rPr>
          <w:rFonts w:asciiTheme="minorHAnsi" w:hAnsiTheme="minorHAnsi"/>
        </w:rPr>
        <w:t>=(</w:t>
      </w:r>
      <w:proofErr w:type="gramEnd"/>
      <w:r w:rsidRPr="001961B9">
        <w:rPr>
          <w:rFonts w:asciiTheme="minorHAnsi" w:hAnsiTheme="minorHAnsi"/>
        </w:rPr>
        <w:t>MTLSI_raw</w:t>
      </w:r>
      <w:r w:rsidR="00F43535">
        <w:rPr>
          <w:rFonts w:asciiTheme="minorHAnsi" w:hAnsiTheme="minorHAnsi"/>
        </w:rPr>
        <w:t>-</w:t>
      </w:r>
      <w:r w:rsidRPr="001961B9">
        <w:rPr>
          <w:rFonts w:asciiTheme="minorHAnsi" w:hAnsiTheme="minorHAnsi"/>
        </w:rPr>
        <w:t>.8)/0.031</w:t>
      </w:r>
    </w:p>
    <w:p w:rsidR="0005492E" w:rsidRDefault="0005492E" w:rsidP="0005492E">
      <w:pPr>
        <w:rPr>
          <w:rFonts w:asciiTheme="minorHAnsi" w:hAnsiTheme="minorHAnsi"/>
          <w:u w:val="single"/>
        </w:rPr>
      </w:pPr>
    </w:p>
    <w:p w:rsidR="0005492E" w:rsidRDefault="0005492E" w:rsidP="0005492E">
      <w:pPr>
        <w:rPr>
          <w:rFonts w:asciiTheme="minorHAnsi" w:hAnsiTheme="minorHAnsi"/>
        </w:rPr>
      </w:pPr>
      <w:r w:rsidRPr="00DC361C">
        <w:rPr>
          <w:rFonts w:asciiTheme="minorHAnsi" w:hAnsiTheme="minorHAnsi"/>
          <w:u w:val="single"/>
        </w:rPr>
        <w:t>Sensor</w:t>
      </w:r>
      <w:r>
        <w:rPr>
          <w:rFonts w:asciiTheme="minorHAnsi" w:hAnsiTheme="minorHAnsi"/>
        </w:rPr>
        <w:t xml:space="preserve">: </w:t>
      </w:r>
      <w:proofErr w:type="spellStart"/>
      <w:r>
        <w:rPr>
          <w:rFonts w:asciiTheme="minorHAnsi" w:hAnsiTheme="minorHAnsi"/>
        </w:rPr>
        <w:t>Setra</w:t>
      </w:r>
      <w:proofErr w:type="spellEnd"/>
      <w:r>
        <w:rPr>
          <w:rFonts w:asciiTheme="minorHAnsi" w:hAnsiTheme="minorHAnsi"/>
        </w:rPr>
        <w:t xml:space="preserve"> Pressure transducer 265</w:t>
      </w:r>
    </w:p>
    <w:p w:rsidR="0005492E" w:rsidRPr="00D94763" w:rsidRDefault="0005492E" w:rsidP="0005492E">
      <w:pPr>
        <w:rPr>
          <w:rFonts w:asciiTheme="minorHAnsi" w:hAnsiTheme="minorHAnsi"/>
        </w:rPr>
      </w:pPr>
      <w:r w:rsidRPr="00D94763">
        <w:rPr>
          <w:rFonts w:asciiTheme="minorHAnsi" w:hAnsiTheme="minorHAnsi"/>
          <w:u w:val="single"/>
        </w:rPr>
        <w:t>Measurement Range</w:t>
      </w:r>
      <w:r w:rsidRPr="00D94763">
        <w:rPr>
          <w:rFonts w:asciiTheme="minorHAnsi" w:hAnsiTheme="minorHAnsi"/>
        </w:rPr>
        <w:t xml:space="preserve">:  </w:t>
      </w:r>
      <w:r w:rsidR="00FE2ADE">
        <w:rPr>
          <w:rFonts w:asciiTheme="minorHAnsi" w:hAnsiTheme="minorHAnsi"/>
        </w:rPr>
        <w:t xml:space="preserve">0 to 249 Pa </w:t>
      </w:r>
      <w:r>
        <w:rPr>
          <w:rFonts w:asciiTheme="minorHAnsi" w:hAnsiTheme="minorHAnsi"/>
        </w:rPr>
        <w:t>±1%</w:t>
      </w:r>
    </w:p>
    <w:p w:rsidR="0005492E" w:rsidRPr="00D94763" w:rsidRDefault="0005492E" w:rsidP="0005492E">
      <w:pPr>
        <w:rPr>
          <w:rFonts w:asciiTheme="minorHAnsi" w:hAnsiTheme="minorHAnsi"/>
        </w:rPr>
      </w:pPr>
      <w:proofErr w:type="gramStart"/>
      <w:r w:rsidRPr="00D94763">
        <w:rPr>
          <w:rFonts w:asciiTheme="minorHAnsi" w:hAnsiTheme="minorHAnsi"/>
          <w:u w:val="single"/>
        </w:rPr>
        <w:t>Output Units</w:t>
      </w:r>
      <w:r>
        <w:rPr>
          <w:rFonts w:asciiTheme="minorHAnsi" w:hAnsiTheme="minorHAnsi"/>
        </w:rPr>
        <w:t xml:space="preserve">:  differential pressure </w:t>
      </w:r>
      <w:proofErr w:type="spellStart"/>
      <w:r w:rsidR="00F43535">
        <w:rPr>
          <w:rFonts w:asciiTheme="minorHAnsi" w:hAnsiTheme="minorHAnsi"/>
        </w:rPr>
        <w:t>Pascals</w:t>
      </w:r>
      <w:proofErr w:type="spellEnd"/>
      <w:r w:rsidR="00F43535">
        <w:rPr>
          <w:rFonts w:asciiTheme="minorHAnsi" w:hAnsiTheme="minorHAnsi"/>
        </w:rPr>
        <w:t xml:space="preserve"> across the exhaust stream.</w:t>
      </w:r>
      <w:proofErr w:type="gramEnd"/>
    </w:p>
    <w:p w:rsidR="0005492E" w:rsidRPr="00D94763" w:rsidRDefault="0005492E" w:rsidP="0005492E">
      <w:pPr>
        <w:rPr>
          <w:rFonts w:asciiTheme="minorHAnsi" w:hAnsiTheme="minorHAnsi"/>
        </w:rPr>
      </w:pPr>
      <w:r w:rsidRPr="00D94763">
        <w:rPr>
          <w:rFonts w:asciiTheme="minorHAnsi" w:hAnsiTheme="minorHAnsi"/>
          <w:u w:val="single"/>
        </w:rPr>
        <w:t>Scan Interval:</w:t>
      </w:r>
      <w:r>
        <w:rPr>
          <w:rFonts w:asciiTheme="minorHAnsi" w:hAnsiTheme="minorHAnsi"/>
        </w:rPr>
        <w:t xml:space="preserve"> 1 second</w:t>
      </w:r>
    </w:p>
    <w:p w:rsidR="0005492E" w:rsidRPr="00D94763" w:rsidRDefault="0005492E" w:rsidP="0005492E">
      <w:pPr>
        <w:rPr>
          <w:rFonts w:asciiTheme="minorHAnsi" w:hAnsiTheme="minorHAnsi"/>
        </w:rPr>
      </w:pPr>
      <w:r w:rsidRPr="00D94763">
        <w:rPr>
          <w:rFonts w:asciiTheme="minorHAnsi" w:hAnsiTheme="minorHAnsi"/>
          <w:u w:val="single"/>
        </w:rPr>
        <w:t>Averaging Interval:</w:t>
      </w:r>
      <w:r>
        <w:rPr>
          <w:rFonts w:asciiTheme="minorHAnsi" w:hAnsiTheme="minorHAnsi"/>
        </w:rPr>
        <w:t xml:space="preserve"> 1 minute, 5 minute and hourly</w:t>
      </w:r>
    </w:p>
    <w:p w:rsidR="0005492E" w:rsidRDefault="0005492E" w:rsidP="0005492E">
      <w:pPr>
        <w:rPr>
          <w:rFonts w:asciiTheme="minorHAnsi" w:hAnsiTheme="minorHAnsi"/>
        </w:rPr>
      </w:pPr>
      <w:r w:rsidRPr="00DC361C">
        <w:rPr>
          <w:rFonts w:asciiTheme="minorHAnsi" w:hAnsiTheme="minorHAnsi"/>
          <w:u w:val="single"/>
        </w:rPr>
        <w:t>Algorithms</w:t>
      </w:r>
      <w:r>
        <w:rPr>
          <w:rFonts w:asciiTheme="minorHAnsi" w:hAnsiTheme="minorHAnsi"/>
        </w:rPr>
        <w:t xml:space="preserve">: using the CR1000 programming </w:t>
      </w:r>
    </w:p>
    <w:p w:rsidR="00A12395" w:rsidRPr="00A12395" w:rsidRDefault="00A12395" w:rsidP="00A12395">
      <w:pPr>
        <w:ind w:left="720"/>
        <w:rPr>
          <w:rFonts w:asciiTheme="minorHAnsi" w:hAnsiTheme="minorHAnsi"/>
        </w:rPr>
      </w:pPr>
      <w:proofErr w:type="spellStart"/>
      <w:r w:rsidRPr="00A12395">
        <w:rPr>
          <w:rFonts w:asciiTheme="minorHAnsi" w:hAnsiTheme="minorHAnsi"/>
        </w:rPr>
        <w:t>VoltSe</w:t>
      </w:r>
      <w:proofErr w:type="spellEnd"/>
      <w:r w:rsidRPr="00A12395">
        <w:rPr>
          <w:rFonts w:asciiTheme="minorHAnsi" w:hAnsiTheme="minorHAnsi"/>
        </w:rPr>
        <w:t xml:space="preserve"> (MTLpres</w:t>
      </w:r>
      <w:r w:rsidR="00FE2ADE">
        <w:rPr>
          <w:rFonts w:asciiTheme="minorHAnsi" w:hAnsiTheme="minorHAnsi"/>
        </w:rPr>
        <w:t>sure_raw</w:t>
      </w:r>
      <w:proofErr w:type="gramStart"/>
      <w:r w:rsidR="00FE2ADE">
        <w:rPr>
          <w:rFonts w:asciiTheme="minorHAnsi" w:hAnsiTheme="minorHAnsi"/>
        </w:rPr>
        <w:t>,1,mV5000,6,1,0,250,1</w:t>
      </w:r>
      <w:r w:rsidRPr="00A12395">
        <w:rPr>
          <w:rFonts w:asciiTheme="minorHAnsi" w:hAnsiTheme="minorHAnsi"/>
        </w:rPr>
        <w:t>,0</w:t>
      </w:r>
      <w:proofErr w:type="gramEnd"/>
      <w:r w:rsidRPr="00A12395">
        <w:rPr>
          <w:rFonts w:asciiTheme="minorHAnsi" w:hAnsiTheme="minorHAnsi"/>
        </w:rPr>
        <w:t>)</w:t>
      </w:r>
    </w:p>
    <w:p w:rsidR="00C5436F" w:rsidRPr="00D94763" w:rsidRDefault="00A12395" w:rsidP="00A12395">
      <w:pPr>
        <w:ind w:left="720"/>
        <w:rPr>
          <w:rFonts w:asciiTheme="minorHAnsi" w:hAnsiTheme="minorHAnsi"/>
        </w:rPr>
      </w:pPr>
      <w:proofErr w:type="spellStart"/>
      <w:r w:rsidRPr="00A12395">
        <w:rPr>
          <w:rFonts w:asciiTheme="minorHAnsi" w:hAnsiTheme="minorHAnsi"/>
        </w:rPr>
        <w:t>MTLpressure_PA</w:t>
      </w:r>
      <w:proofErr w:type="spellEnd"/>
      <w:r w:rsidRPr="00A12395">
        <w:rPr>
          <w:rFonts w:asciiTheme="minorHAnsi" w:hAnsiTheme="minorHAnsi"/>
        </w:rPr>
        <w:t>=49.82*</w:t>
      </w:r>
      <w:proofErr w:type="spellStart"/>
      <w:r w:rsidRPr="00A12395">
        <w:rPr>
          <w:rFonts w:asciiTheme="minorHAnsi" w:hAnsiTheme="minorHAnsi"/>
        </w:rPr>
        <w:t>MTLpressure_raw</w:t>
      </w:r>
      <w:proofErr w:type="spellEnd"/>
    </w:p>
    <w:p w:rsidR="00187477" w:rsidRDefault="00187477" w:rsidP="00187477">
      <w:pPr>
        <w:rPr>
          <w:rFonts w:asciiTheme="minorHAnsi" w:hAnsiTheme="minorHAnsi"/>
        </w:rPr>
      </w:pPr>
      <w:bookmarkStart w:id="16" w:name="_Toc363113019"/>
      <w:bookmarkStart w:id="17" w:name="_Toc363114362"/>
      <w:bookmarkStart w:id="18" w:name="_Toc363115548"/>
    </w:p>
    <w:p w:rsidR="001961B9" w:rsidRDefault="001961B9" w:rsidP="00187477">
      <w:pPr>
        <w:rPr>
          <w:rFonts w:asciiTheme="minorHAnsi" w:hAnsiTheme="minorHAnsi"/>
        </w:rPr>
      </w:pPr>
    </w:p>
    <w:bookmarkEnd w:id="16"/>
    <w:bookmarkEnd w:id="17"/>
    <w:bookmarkEnd w:id="18"/>
    <w:p w:rsidR="003657E9" w:rsidRDefault="003657E9" w:rsidP="001961B9">
      <w:pPr>
        <w:rPr>
          <w:rFonts w:asciiTheme="minorHAnsi" w:hAnsiTheme="minorHAnsi"/>
        </w:rPr>
      </w:pPr>
    </w:p>
    <w:p w:rsidR="006C04E2" w:rsidRDefault="006C04E2" w:rsidP="001961B9">
      <w:pPr>
        <w:rPr>
          <w:rFonts w:asciiTheme="minorHAnsi" w:hAnsiTheme="minorHAnsi"/>
        </w:rPr>
      </w:pPr>
    </w:p>
    <w:p w:rsidR="006C04E2" w:rsidRDefault="00F96806" w:rsidP="00F43535">
      <w:pPr>
        <w:spacing w:after="200" w:line="276" w:lineRule="auto"/>
      </w:pPr>
      <w:r>
        <w:rPr>
          <w:rFonts w:asciiTheme="minorHAnsi" w:hAnsiTheme="minorHAnsi"/>
        </w:rPr>
        <w:br w:type="page"/>
      </w:r>
      <w:r>
        <w:lastRenderedPageBreak/>
        <w:t>Wiring Diagram</w:t>
      </w:r>
    </w:p>
    <w:p w:rsidR="00F96806" w:rsidRDefault="00384D4E" w:rsidP="00F96806">
      <w:pPr>
        <w:keepNext/>
      </w:pPr>
      <w:r>
        <w:rPr>
          <w:noProof/>
        </w:rPr>
        <w:drawing>
          <wp:inline distT="0" distB="0" distL="0" distR="0">
            <wp:extent cx="6436659" cy="6033247"/>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2005" cy="6038258"/>
                    </a:xfrm>
                    <a:prstGeom prst="rect">
                      <a:avLst/>
                    </a:prstGeom>
                    <a:noFill/>
                    <a:ln>
                      <a:noFill/>
                    </a:ln>
                  </pic:spPr>
                </pic:pic>
              </a:graphicData>
            </a:graphic>
          </wp:inline>
        </w:drawing>
      </w:r>
    </w:p>
    <w:p w:rsidR="00F96806" w:rsidRDefault="00F96806" w:rsidP="00F96806">
      <w:pPr>
        <w:pStyle w:val="Caption"/>
      </w:pPr>
      <w:proofErr w:type="gramStart"/>
      <w:r>
        <w:t xml:space="preserve">Figure </w:t>
      </w:r>
      <w:r w:rsidR="0034103F">
        <w:fldChar w:fldCharType="begin"/>
      </w:r>
      <w:r w:rsidR="00FE4D47">
        <w:instrText xml:space="preserve"> SEQ Figure \* ARABIC </w:instrText>
      </w:r>
      <w:r w:rsidR="0034103F">
        <w:fldChar w:fldCharType="separate"/>
      </w:r>
      <w:r w:rsidR="001916DC">
        <w:rPr>
          <w:noProof/>
        </w:rPr>
        <w:t>3</w:t>
      </w:r>
      <w:r w:rsidR="0034103F">
        <w:rPr>
          <w:noProof/>
        </w:rPr>
        <w:fldChar w:fldCharType="end"/>
      </w:r>
      <w:r>
        <w:t>.</w:t>
      </w:r>
      <w:proofErr w:type="gramEnd"/>
      <w:r>
        <w:t xml:space="preserve"> This diagram is labeled MTL but all the loggers will have the same wiring.</w:t>
      </w:r>
    </w:p>
    <w:p w:rsidR="00F96806" w:rsidRDefault="00F96806">
      <w:pPr>
        <w:spacing w:after="200" w:line="276" w:lineRule="auto"/>
        <w:rPr>
          <w:rFonts w:asciiTheme="minorHAnsi" w:hAnsiTheme="minorHAnsi"/>
        </w:rPr>
      </w:pPr>
      <w:r>
        <w:rPr>
          <w:rFonts w:asciiTheme="minorHAnsi" w:hAnsiTheme="minorHAnsi"/>
        </w:rPr>
        <w:br w:type="page"/>
      </w:r>
    </w:p>
    <w:p w:rsidR="00F96806" w:rsidRPr="00F96806" w:rsidRDefault="00F96806" w:rsidP="00F96806">
      <w:pPr>
        <w:pStyle w:val="Heading2"/>
      </w:pPr>
      <w:bookmarkStart w:id="19" w:name="_Toc435017489"/>
      <w:r>
        <w:lastRenderedPageBreak/>
        <w:t>Programs</w:t>
      </w:r>
      <w:r w:rsidR="00A23791">
        <w:t xml:space="preserve"> - Sample</w:t>
      </w:r>
      <w:bookmarkEnd w:id="19"/>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'Program Name MTL ERV</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w:t>
      </w:r>
      <w:proofErr w:type="gramStart"/>
      <w:r w:rsidRPr="00384D4E">
        <w:rPr>
          <w:rFonts w:asciiTheme="minorHAnsi" w:hAnsiTheme="minorHAnsi"/>
          <w:sz w:val="16"/>
          <w:szCs w:val="18"/>
        </w:rPr>
        <w:t>date</w:t>
      </w:r>
      <w:proofErr w:type="gramEnd"/>
      <w:r w:rsidRPr="00384D4E">
        <w:rPr>
          <w:rFonts w:asciiTheme="minorHAnsi" w:hAnsiTheme="minorHAnsi"/>
          <w:sz w:val="16"/>
          <w:szCs w:val="18"/>
        </w:rPr>
        <w:t xml:space="preserve"> 2.5.2115</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Public </w:t>
      </w:r>
      <w:proofErr w:type="spellStart"/>
      <w:r w:rsidRPr="00384D4E">
        <w:rPr>
          <w:rFonts w:asciiTheme="minorHAnsi" w:hAnsiTheme="minorHAnsi"/>
          <w:sz w:val="16"/>
          <w:szCs w:val="18"/>
        </w:rPr>
        <w:t>LoggerTemp_C</w:t>
      </w:r>
      <w:proofErr w:type="spellEnd"/>
      <w:r w:rsidRPr="00384D4E">
        <w:rPr>
          <w:rFonts w:asciiTheme="minorHAnsi" w:hAnsiTheme="minorHAnsi"/>
          <w:sz w:val="16"/>
          <w:szCs w:val="18"/>
        </w:rPr>
        <w:t xml:space="preserve">, </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Public </w:t>
      </w:r>
      <w:proofErr w:type="spellStart"/>
      <w:r w:rsidRPr="00384D4E">
        <w:rPr>
          <w:rFonts w:asciiTheme="minorHAnsi" w:hAnsiTheme="minorHAnsi"/>
          <w:sz w:val="16"/>
          <w:szCs w:val="18"/>
        </w:rPr>
        <w:t>Therm_</w:t>
      </w:r>
      <w:proofErr w:type="gramStart"/>
      <w:r w:rsidRPr="00384D4E">
        <w:rPr>
          <w:rFonts w:asciiTheme="minorHAnsi" w:hAnsiTheme="minorHAnsi"/>
          <w:sz w:val="16"/>
          <w:szCs w:val="18"/>
        </w:rPr>
        <w:t>kOhm</w:t>
      </w:r>
      <w:proofErr w:type="spellEnd"/>
      <w:r w:rsidRPr="00384D4E">
        <w:rPr>
          <w:rFonts w:asciiTheme="minorHAnsi" w:hAnsiTheme="minorHAnsi"/>
          <w:sz w:val="16"/>
          <w:szCs w:val="18"/>
        </w:rPr>
        <w:t>(</w:t>
      </w:r>
      <w:proofErr w:type="gramEnd"/>
      <w:r w:rsidRPr="00384D4E">
        <w:rPr>
          <w:rFonts w:asciiTheme="minorHAnsi" w:hAnsiTheme="minorHAnsi"/>
          <w:sz w:val="16"/>
          <w:szCs w:val="18"/>
        </w:rPr>
        <w:t xml:space="preserve">14),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(14), </w:t>
      </w:r>
      <w:proofErr w:type="spellStart"/>
      <w:r w:rsidRPr="00384D4E">
        <w:rPr>
          <w:rFonts w:asciiTheme="minorHAnsi" w:hAnsiTheme="minorHAnsi"/>
          <w:sz w:val="16"/>
          <w:szCs w:val="18"/>
        </w:rPr>
        <w:t>therm</w:t>
      </w:r>
      <w:proofErr w:type="spellEnd"/>
      <w:r w:rsidRPr="00384D4E">
        <w:rPr>
          <w:rFonts w:asciiTheme="minorHAnsi" w:hAnsiTheme="minorHAnsi"/>
          <w:sz w:val="16"/>
          <w:szCs w:val="18"/>
        </w:rPr>
        <w:t>(14)</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Public MTLSI_C, MTLEO_C, MTLSO_C, MTLEI_C, </w:t>
      </w:r>
      <w:proofErr w:type="spellStart"/>
      <w:r w:rsidRPr="00384D4E">
        <w:rPr>
          <w:rFonts w:asciiTheme="minorHAnsi" w:hAnsiTheme="minorHAnsi"/>
          <w:sz w:val="16"/>
          <w:szCs w:val="18"/>
        </w:rPr>
        <w:t>MTLroom_C</w:t>
      </w:r>
      <w:proofErr w:type="spellEnd"/>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Public MTLSI_RH, MTLEO_RH, MTLSO_RH, MTLEI_RH, </w:t>
      </w:r>
      <w:proofErr w:type="spellStart"/>
      <w:r w:rsidRPr="00384D4E">
        <w:rPr>
          <w:rFonts w:asciiTheme="minorHAnsi" w:hAnsiTheme="minorHAnsi"/>
          <w:sz w:val="16"/>
          <w:szCs w:val="18"/>
        </w:rPr>
        <w:t>MTLroom_RH</w:t>
      </w:r>
      <w:proofErr w:type="spellEnd"/>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Public </w:t>
      </w:r>
      <w:proofErr w:type="spellStart"/>
      <w:r w:rsidRPr="00384D4E">
        <w:rPr>
          <w:rFonts w:asciiTheme="minorHAnsi" w:hAnsiTheme="minorHAnsi"/>
          <w:sz w:val="16"/>
          <w:szCs w:val="18"/>
        </w:rPr>
        <w:t>MTLSI_raw</w:t>
      </w:r>
      <w:proofErr w:type="spellEnd"/>
      <w:r w:rsidRPr="00384D4E">
        <w:rPr>
          <w:rFonts w:asciiTheme="minorHAnsi" w:hAnsiTheme="minorHAnsi"/>
          <w:sz w:val="16"/>
          <w:szCs w:val="18"/>
        </w:rPr>
        <w:t xml:space="preserve">, </w:t>
      </w:r>
      <w:proofErr w:type="spellStart"/>
      <w:r w:rsidRPr="00384D4E">
        <w:rPr>
          <w:rFonts w:asciiTheme="minorHAnsi" w:hAnsiTheme="minorHAnsi"/>
          <w:sz w:val="16"/>
          <w:szCs w:val="18"/>
        </w:rPr>
        <w:t>MTLEO_raw</w:t>
      </w:r>
      <w:proofErr w:type="spellEnd"/>
      <w:r w:rsidRPr="00384D4E">
        <w:rPr>
          <w:rFonts w:asciiTheme="minorHAnsi" w:hAnsiTheme="minorHAnsi"/>
          <w:sz w:val="16"/>
          <w:szCs w:val="18"/>
        </w:rPr>
        <w:t xml:space="preserve">, </w:t>
      </w:r>
      <w:proofErr w:type="spellStart"/>
      <w:r w:rsidRPr="00384D4E">
        <w:rPr>
          <w:rFonts w:asciiTheme="minorHAnsi" w:hAnsiTheme="minorHAnsi"/>
          <w:sz w:val="16"/>
          <w:szCs w:val="18"/>
        </w:rPr>
        <w:t>MTLSO_raw</w:t>
      </w:r>
      <w:proofErr w:type="spellEnd"/>
      <w:r w:rsidRPr="00384D4E">
        <w:rPr>
          <w:rFonts w:asciiTheme="minorHAnsi" w:hAnsiTheme="minorHAnsi"/>
          <w:sz w:val="16"/>
          <w:szCs w:val="18"/>
        </w:rPr>
        <w:t xml:space="preserve">, </w:t>
      </w:r>
      <w:proofErr w:type="spellStart"/>
      <w:r w:rsidRPr="00384D4E">
        <w:rPr>
          <w:rFonts w:asciiTheme="minorHAnsi" w:hAnsiTheme="minorHAnsi"/>
          <w:sz w:val="16"/>
          <w:szCs w:val="18"/>
        </w:rPr>
        <w:t>MTLEI_raw</w:t>
      </w:r>
      <w:proofErr w:type="spellEnd"/>
      <w:r w:rsidRPr="00384D4E">
        <w:rPr>
          <w:rFonts w:asciiTheme="minorHAnsi" w:hAnsiTheme="minorHAnsi"/>
          <w:sz w:val="16"/>
          <w:szCs w:val="18"/>
        </w:rPr>
        <w:t xml:space="preserve">, </w:t>
      </w:r>
      <w:proofErr w:type="spellStart"/>
      <w:r w:rsidRPr="00384D4E">
        <w:rPr>
          <w:rFonts w:asciiTheme="minorHAnsi" w:hAnsiTheme="minorHAnsi"/>
          <w:sz w:val="16"/>
          <w:szCs w:val="18"/>
        </w:rPr>
        <w:t>MTLroom_raw</w:t>
      </w:r>
      <w:proofErr w:type="spellEnd"/>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Public </w:t>
      </w:r>
      <w:proofErr w:type="spellStart"/>
      <w:r w:rsidRPr="00384D4E">
        <w:rPr>
          <w:rFonts w:asciiTheme="minorHAnsi" w:hAnsiTheme="minorHAnsi"/>
          <w:sz w:val="16"/>
          <w:szCs w:val="18"/>
        </w:rPr>
        <w:t>MTLpressure_raw</w:t>
      </w:r>
      <w:proofErr w:type="spellEnd"/>
      <w:r w:rsidRPr="00384D4E">
        <w:rPr>
          <w:rFonts w:asciiTheme="minorHAnsi" w:hAnsiTheme="minorHAnsi"/>
          <w:sz w:val="16"/>
          <w:szCs w:val="18"/>
        </w:rPr>
        <w:t xml:space="preserve">, </w:t>
      </w:r>
      <w:proofErr w:type="spellStart"/>
      <w:r w:rsidRPr="00384D4E">
        <w:rPr>
          <w:rFonts w:asciiTheme="minorHAnsi" w:hAnsiTheme="minorHAnsi"/>
          <w:sz w:val="16"/>
          <w:szCs w:val="18"/>
        </w:rPr>
        <w:t>MTLpressure_PA</w:t>
      </w:r>
      <w:proofErr w:type="spellEnd"/>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Dim </w:t>
      </w:r>
      <w:proofErr w:type="spellStart"/>
      <w:r w:rsidRPr="00384D4E">
        <w:rPr>
          <w:rFonts w:asciiTheme="minorHAnsi" w:hAnsiTheme="minorHAnsi"/>
          <w:sz w:val="16"/>
          <w:szCs w:val="18"/>
        </w:rPr>
        <w:t>i</w:t>
      </w:r>
      <w:proofErr w:type="spellEnd"/>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Dim </w:t>
      </w:r>
      <w:proofErr w:type="gramStart"/>
      <w:r w:rsidRPr="00384D4E">
        <w:rPr>
          <w:rFonts w:asciiTheme="minorHAnsi" w:hAnsiTheme="minorHAnsi"/>
          <w:sz w:val="16"/>
          <w:szCs w:val="18"/>
        </w:rPr>
        <w:t>D(</w:t>
      </w:r>
      <w:proofErr w:type="gramEnd"/>
      <w:r w:rsidRPr="00384D4E">
        <w:rPr>
          <w:rFonts w:asciiTheme="minorHAnsi" w:hAnsiTheme="minorHAnsi"/>
          <w:sz w:val="16"/>
          <w:szCs w:val="18"/>
        </w:rPr>
        <w:t>26)</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proofErr w:type="gramStart"/>
      <w:r w:rsidRPr="00384D4E">
        <w:rPr>
          <w:rFonts w:asciiTheme="minorHAnsi" w:hAnsiTheme="minorHAnsi"/>
          <w:sz w:val="16"/>
          <w:szCs w:val="18"/>
        </w:rPr>
        <w:t>'  For</w:t>
      </w:r>
      <w:proofErr w:type="gramEnd"/>
      <w:r w:rsidRPr="00384D4E">
        <w:rPr>
          <w:rFonts w:asciiTheme="minorHAnsi" w:hAnsiTheme="minorHAnsi"/>
          <w:sz w:val="16"/>
          <w:szCs w:val="18"/>
        </w:rPr>
        <w:t xml:space="preserve"> thermistors -- conversion of </w:t>
      </w:r>
      <w:proofErr w:type="spellStart"/>
      <w:r w:rsidRPr="00384D4E">
        <w:rPr>
          <w:rFonts w:asciiTheme="minorHAnsi" w:hAnsiTheme="minorHAnsi"/>
          <w:sz w:val="16"/>
          <w:szCs w:val="18"/>
        </w:rPr>
        <w:t>kOHM</w:t>
      </w:r>
      <w:proofErr w:type="spellEnd"/>
      <w:r w:rsidRPr="00384D4E">
        <w:rPr>
          <w:rFonts w:asciiTheme="minorHAnsi" w:hAnsiTheme="minorHAnsi"/>
          <w:sz w:val="16"/>
          <w:szCs w:val="18"/>
        </w:rPr>
        <w:t xml:space="preserve"> to deg C</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Const a = 0.0011428819</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Const b = 0.00023131427</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Const c = 0.000000109342</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(1</w:t>
      </w:r>
      <w:proofErr w:type="gramStart"/>
      <w:r w:rsidRPr="00384D4E">
        <w:rPr>
          <w:rFonts w:asciiTheme="minorHAnsi" w:hAnsiTheme="minorHAnsi"/>
          <w:sz w:val="16"/>
          <w:szCs w:val="18"/>
        </w:rPr>
        <w:t>)=</w:t>
      </w:r>
      <w:proofErr w:type="gramEnd"/>
      <w:r w:rsidRPr="00384D4E">
        <w:rPr>
          <w:rFonts w:asciiTheme="minorHAnsi" w:hAnsiTheme="minorHAnsi"/>
          <w:sz w:val="16"/>
          <w:szCs w:val="18"/>
        </w:rPr>
        <w:t>MTLSI_C1</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(2</w:t>
      </w:r>
      <w:proofErr w:type="gramStart"/>
      <w:r w:rsidRPr="00384D4E">
        <w:rPr>
          <w:rFonts w:asciiTheme="minorHAnsi" w:hAnsiTheme="minorHAnsi"/>
          <w:sz w:val="16"/>
          <w:szCs w:val="18"/>
        </w:rPr>
        <w:t>)=</w:t>
      </w:r>
      <w:proofErr w:type="gramEnd"/>
      <w:r w:rsidRPr="00384D4E">
        <w:rPr>
          <w:rFonts w:asciiTheme="minorHAnsi" w:hAnsiTheme="minorHAnsi"/>
          <w:sz w:val="16"/>
          <w:szCs w:val="18"/>
        </w:rPr>
        <w:t>MTLSI_C2</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(3</w:t>
      </w:r>
      <w:proofErr w:type="gramStart"/>
      <w:r w:rsidRPr="00384D4E">
        <w:rPr>
          <w:rFonts w:asciiTheme="minorHAnsi" w:hAnsiTheme="minorHAnsi"/>
          <w:sz w:val="16"/>
          <w:szCs w:val="18"/>
        </w:rPr>
        <w:t>)=</w:t>
      </w:r>
      <w:proofErr w:type="gramEnd"/>
      <w:r w:rsidRPr="00384D4E">
        <w:rPr>
          <w:rFonts w:asciiTheme="minorHAnsi" w:hAnsiTheme="minorHAnsi"/>
          <w:sz w:val="16"/>
          <w:szCs w:val="18"/>
        </w:rPr>
        <w:t>MTLSI_C3</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(4</w:t>
      </w:r>
      <w:proofErr w:type="gramStart"/>
      <w:r w:rsidRPr="00384D4E">
        <w:rPr>
          <w:rFonts w:asciiTheme="minorHAnsi" w:hAnsiTheme="minorHAnsi"/>
          <w:sz w:val="16"/>
          <w:szCs w:val="18"/>
        </w:rPr>
        <w:t>)=</w:t>
      </w:r>
      <w:proofErr w:type="gramEnd"/>
      <w:r w:rsidRPr="00384D4E">
        <w:rPr>
          <w:rFonts w:asciiTheme="minorHAnsi" w:hAnsiTheme="minorHAnsi"/>
          <w:sz w:val="16"/>
          <w:szCs w:val="18"/>
        </w:rPr>
        <w:t>MTLEO_C1</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(5</w:t>
      </w:r>
      <w:proofErr w:type="gramStart"/>
      <w:r w:rsidRPr="00384D4E">
        <w:rPr>
          <w:rFonts w:asciiTheme="minorHAnsi" w:hAnsiTheme="minorHAnsi"/>
          <w:sz w:val="16"/>
          <w:szCs w:val="18"/>
        </w:rPr>
        <w:t>)=</w:t>
      </w:r>
      <w:proofErr w:type="gramEnd"/>
      <w:r w:rsidRPr="00384D4E">
        <w:rPr>
          <w:rFonts w:asciiTheme="minorHAnsi" w:hAnsiTheme="minorHAnsi"/>
          <w:sz w:val="16"/>
          <w:szCs w:val="18"/>
        </w:rPr>
        <w:t>MTLEO_C2</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(6</w:t>
      </w:r>
      <w:proofErr w:type="gramStart"/>
      <w:r w:rsidRPr="00384D4E">
        <w:rPr>
          <w:rFonts w:asciiTheme="minorHAnsi" w:hAnsiTheme="minorHAnsi"/>
          <w:sz w:val="16"/>
          <w:szCs w:val="18"/>
        </w:rPr>
        <w:t>)=</w:t>
      </w:r>
      <w:proofErr w:type="gramEnd"/>
      <w:r w:rsidRPr="00384D4E">
        <w:rPr>
          <w:rFonts w:asciiTheme="minorHAnsi" w:hAnsiTheme="minorHAnsi"/>
          <w:sz w:val="16"/>
          <w:szCs w:val="18"/>
        </w:rPr>
        <w:t>MTLEO_C3</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(7</w:t>
      </w:r>
      <w:proofErr w:type="gramStart"/>
      <w:r w:rsidRPr="00384D4E">
        <w:rPr>
          <w:rFonts w:asciiTheme="minorHAnsi" w:hAnsiTheme="minorHAnsi"/>
          <w:sz w:val="16"/>
          <w:szCs w:val="18"/>
        </w:rPr>
        <w:t>)=</w:t>
      </w:r>
      <w:proofErr w:type="gramEnd"/>
      <w:r w:rsidRPr="00384D4E">
        <w:rPr>
          <w:rFonts w:asciiTheme="minorHAnsi" w:hAnsiTheme="minorHAnsi"/>
          <w:sz w:val="16"/>
          <w:szCs w:val="18"/>
        </w:rPr>
        <w:t>MTLSO_C1</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(8</w:t>
      </w:r>
      <w:proofErr w:type="gramStart"/>
      <w:r w:rsidRPr="00384D4E">
        <w:rPr>
          <w:rFonts w:asciiTheme="minorHAnsi" w:hAnsiTheme="minorHAnsi"/>
          <w:sz w:val="16"/>
          <w:szCs w:val="18"/>
        </w:rPr>
        <w:t>)=</w:t>
      </w:r>
      <w:proofErr w:type="gramEnd"/>
      <w:r w:rsidRPr="00384D4E">
        <w:rPr>
          <w:rFonts w:asciiTheme="minorHAnsi" w:hAnsiTheme="minorHAnsi"/>
          <w:sz w:val="16"/>
          <w:szCs w:val="18"/>
        </w:rPr>
        <w:t>MTLSO_C2</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(9</w:t>
      </w:r>
      <w:proofErr w:type="gramStart"/>
      <w:r w:rsidRPr="00384D4E">
        <w:rPr>
          <w:rFonts w:asciiTheme="minorHAnsi" w:hAnsiTheme="minorHAnsi"/>
          <w:sz w:val="16"/>
          <w:szCs w:val="18"/>
        </w:rPr>
        <w:t>)=</w:t>
      </w:r>
      <w:proofErr w:type="gramEnd"/>
      <w:r w:rsidRPr="00384D4E">
        <w:rPr>
          <w:rFonts w:asciiTheme="minorHAnsi" w:hAnsiTheme="minorHAnsi"/>
          <w:sz w:val="16"/>
          <w:szCs w:val="18"/>
        </w:rPr>
        <w:t>MTLSO_C3</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(10</w:t>
      </w:r>
      <w:proofErr w:type="gramStart"/>
      <w:r w:rsidRPr="00384D4E">
        <w:rPr>
          <w:rFonts w:asciiTheme="minorHAnsi" w:hAnsiTheme="minorHAnsi"/>
          <w:sz w:val="16"/>
          <w:szCs w:val="18"/>
        </w:rPr>
        <w:t>)=</w:t>
      </w:r>
      <w:proofErr w:type="gramEnd"/>
      <w:r w:rsidRPr="00384D4E">
        <w:rPr>
          <w:rFonts w:asciiTheme="minorHAnsi" w:hAnsiTheme="minorHAnsi"/>
          <w:sz w:val="16"/>
          <w:szCs w:val="18"/>
        </w:rPr>
        <w:t>MTLEI_C1</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(11</w:t>
      </w:r>
      <w:proofErr w:type="gramStart"/>
      <w:r w:rsidRPr="00384D4E">
        <w:rPr>
          <w:rFonts w:asciiTheme="minorHAnsi" w:hAnsiTheme="minorHAnsi"/>
          <w:sz w:val="16"/>
          <w:szCs w:val="18"/>
        </w:rPr>
        <w:t>)=</w:t>
      </w:r>
      <w:proofErr w:type="gramEnd"/>
      <w:r w:rsidRPr="00384D4E">
        <w:rPr>
          <w:rFonts w:asciiTheme="minorHAnsi" w:hAnsiTheme="minorHAnsi"/>
          <w:sz w:val="16"/>
          <w:szCs w:val="18"/>
        </w:rPr>
        <w:t>MTLEI_C2</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(12</w:t>
      </w:r>
      <w:proofErr w:type="gramStart"/>
      <w:r w:rsidRPr="00384D4E">
        <w:rPr>
          <w:rFonts w:asciiTheme="minorHAnsi" w:hAnsiTheme="minorHAnsi"/>
          <w:sz w:val="16"/>
          <w:szCs w:val="18"/>
        </w:rPr>
        <w:t>)=</w:t>
      </w:r>
      <w:proofErr w:type="gramEnd"/>
      <w:r w:rsidRPr="00384D4E">
        <w:rPr>
          <w:rFonts w:asciiTheme="minorHAnsi" w:hAnsiTheme="minorHAnsi"/>
          <w:sz w:val="16"/>
          <w:szCs w:val="18"/>
        </w:rPr>
        <w:t>MTLEI_C3</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(13</w:t>
      </w:r>
      <w:proofErr w:type="gramStart"/>
      <w:r w:rsidRPr="00384D4E">
        <w:rPr>
          <w:rFonts w:asciiTheme="minorHAnsi" w:hAnsiTheme="minorHAnsi"/>
          <w:sz w:val="16"/>
          <w:szCs w:val="18"/>
        </w:rPr>
        <w:t>)=</w:t>
      </w:r>
      <w:proofErr w:type="gramEnd"/>
      <w:r w:rsidRPr="00384D4E">
        <w:rPr>
          <w:rFonts w:asciiTheme="minorHAnsi" w:hAnsiTheme="minorHAnsi"/>
          <w:sz w:val="16"/>
          <w:szCs w:val="18"/>
        </w:rPr>
        <w:t>MTLroom_C1</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Alias </w:t>
      </w:r>
      <w:proofErr w:type="spellStart"/>
      <w:r w:rsidRPr="00384D4E">
        <w:rPr>
          <w:rFonts w:asciiTheme="minorHAnsi" w:hAnsiTheme="minorHAnsi"/>
          <w:sz w:val="16"/>
          <w:szCs w:val="18"/>
        </w:rPr>
        <w:t>Temp_C</w:t>
      </w:r>
      <w:proofErr w:type="spellEnd"/>
      <w:r w:rsidRPr="00384D4E">
        <w:rPr>
          <w:rFonts w:asciiTheme="minorHAnsi" w:hAnsiTheme="minorHAnsi"/>
          <w:sz w:val="16"/>
          <w:szCs w:val="18"/>
        </w:rPr>
        <w:t xml:space="preserve"> (14</w:t>
      </w:r>
      <w:proofErr w:type="gramStart"/>
      <w:r w:rsidRPr="00384D4E">
        <w:rPr>
          <w:rFonts w:asciiTheme="minorHAnsi" w:hAnsiTheme="minorHAnsi"/>
          <w:sz w:val="16"/>
          <w:szCs w:val="18"/>
        </w:rPr>
        <w:t>)=</w:t>
      </w:r>
      <w:proofErr w:type="gramEnd"/>
      <w:r w:rsidRPr="00384D4E">
        <w:rPr>
          <w:rFonts w:asciiTheme="minorHAnsi" w:hAnsiTheme="minorHAnsi"/>
          <w:sz w:val="16"/>
          <w:szCs w:val="18"/>
        </w:rPr>
        <w:t>MTLroom_C2</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OUTPUT SECTION ////////////////////////</w:t>
      </w:r>
    </w:p>
    <w:p w:rsidR="00384D4E" w:rsidRPr="00384D4E" w:rsidRDefault="00384D4E" w:rsidP="00384D4E">
      <w:pPr>
        <w:rPr>
          <w:rFonts w:asciiTheme="minorHAnsi" w:hAnsiTheme="minorHAnsi"/>
          <w:sz w:val="16"/>
          <w:szCs w:val="18"/>
        </w:rPr>
      </w:pPr>
    </w:p>
    <w:p w:rsidR="00384D4E" w:rsidRPr="00384D4E" w:rsidRDefault="00384D4E" w:rsidP="00384D4E">
      <w:pPr>
        <w:rPr>
          <w:rFonts w:asciiTheme="minorHAnsi" w:hAnsiTheme="minorHAnsi"/>
          <w:sz w:val="16"/>
          <w:szCs w:val="18"/>
        </w:rPr>
      </w:pPr>
      <w:proofErr w:type="spellStart"/>
      <w:proofErr w:type="gramStart"/>
      <w:r w:rsidRPr="00384D4E">
        <w:rPr>
          <w:rFonts w:asciiTheme="minorHAnsi" w:hAnsiTheme="minorHAnsi"/>
          <w:sz w:val="16"/>
          <w:szCs w:val="18"/>
        </w:rPr>
        <w:t>DataTable</w:t>
      </w:r>
      <w:proofErr w:type="spellEnd"/>
      <w:r w:rsidRPr="00384D4E">
        <w:rPr>
          <w:rFonts w:asciiTheme="minorHAnsi" w:hAnsiTheme="minorHAnsi"/>
          <w:sz w:val="16"/>
          <w:szCs w:val="18"/>
        </w:rPr>
        <w:t>(</w:t>
      </w:r>
      <w:proofErr w:type="spellStart"/>
      <w:proofErr w:type="gramEnd"/>
      <w:r w:rsidRPr="00384D4E">
        <w:rPr>
          <w:rFonts w:asciiTheme="minorHAnsi" w:hAnsiTheme="minorHAnsi"/>
          <w:sz w:val="16"/>
          <w:szCs w:val="18"/>
        </w:rPr>
        <w:t>MTL_minbackup</w:t>
      </w:r>
      <w:proofErr w:type="spellEnd"/>
      <w:r w:rsidRPr="00384D4E">
        <w:rPr>
          <w:rFonts w:asciiTheme="minorHAnsi" w:hAnsiTheme="minorHAnsi"/>
          <w:sz w:val="16"/>
          <w:szCs w:val="18"/>
        </w:rPr>
        <w:t>, true, -1)</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ab/>
      </w:r>
      <w:proofErr w:type="spellStart"/>
      <w:proofErr w:type="gramStart"/>
      <w:r w:rsidRPr="00384D4E">
        <w:rPr>
          <w:rFonts w:asciiTheme="minorHAnsi" w:hAnsiTheme="minorHAnsi"/>
          <w:sz w:val="16"/>
          <w:szCs w:val="18"/>
        </w:rPr>
        <w:t>DataInterval</w:t>
      </w:r>
      <w:proofErr w:type="spellEnd"/>
      <w:r w:rsidRPr="00384D4E">
        <w:rPr>
          <w:rFonts w:asciiTheme="minorHAnsi" w:hAnsiTheme="minorHAnsi"/>
          <w:sz w:val="16"/>
          <w:szCs w:val="18"/>
        </w:rPr>
        <w:t>(</w:t>
      </w:r>
      <w:proofErr w:type="gramEnd"/>
      <w:r w:rsidRPr="00384D4E">
        <w:rPr>
          <w:rFonts w:asciiTheme="minorHAnsi" w:hAnsiTheme="minorHAnsi"/>
          <w:sz w:val="16"/>
          <w:szCs w:val="18"/>
        </w:rPr>
        <w:t>0,60,sec,10)</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  Average (1, MTLSI_C1, FP2, false)</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  Average (1, MTLSI_C2, FP2, false)  </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  Average (1, MTLSI_C3, FP2, false)</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  Average (1, MTLEO_C1, FP2, false)</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  Average (1, MTLEO_C2, FP2, false)</w:t>
      </w:r>
    </w:p>
    <w:p w:rsidR="00384D4E" w:rsidRPr="00384D4E" w:rsidRDefault="00384D4E" w:rsidP="00384D4E">
      <w:pPr>
        <w:rPr>
          <w:rFonts w:asciiTheme="minorHAnsi" w:hAnsiTheme="minorHAnsi"/>
          <w:sz w:val="16"/>
          <w:szCs w:val="18"/>
        </w:rPr>
      </w:pPr>
      <w:r w:rsidRPr="00384D4E">
        <w:rPr>
          <w:rFonts w:asciiTheme="minorHAnsi" w:hAnsiTheme="minorHAnsi"/>
          <w:sz w:val="16"/>
          <w:szCs w:val="18"/>
        </w:rPr>
        <w:t xml:space="preserve">  Average (1, MTLEO_C3, FP2, false)</w:t>
      </w:r>
    </w:p>
    <w:p w:rsidR="00384D4E" w:rsidRPr="00384D4E" w:rsidRDefault="00384D4E" w:rsidP="00384D4E">
      <w:pPr>
        <w:rPr>
          <w:rFonts w:asciiTheme="minorHAnsi" w:hAnsiTheme="minorHAnsi"/>
          <w:sz w:val="16"/>
          <w:szCs w:val="18"/>
        </w:rPr>
      </w:pPr>
      <w:proofErr w:type="spellStart"/>
      <w:r w:rsidRPr="00384D4E">
        <w:rPr>
          <w:rFonts w:asciiTheme="minorHAnsi" w:hAnsiTheme="minorHAnsi"/>
          <w:sz w:val="16"/>
          <w:szCs w:val="18"/>
        </w:rPr>
        <w:t>EndTable</w:t>
      </w:r>
      <w:proofErr w:type="spellEnd"/>
    </w:p>
    <w:p w:rsidR="00384D4E" w:rsidRPr="00384D4E" w:rsidRDefault="00384D4E" w:rsidP="00384D4E">
      <w:pPr>
        <w:rPr>
          <w:rFonts w:asciiTheme="minorHAnsi" w:hAnsiTheme="minorHAnsi"/>
          <w:sz w:val="16"/>
          <w:szCs w:val="18"/>
        </w:rPr>
      </w:pPr>
    </w:p>
    <w:p w:rsidR="00384D4E" w:rsidRPr="00B71F80" w:rsidRDefault="00384D4E" w:rsidP="00384D4E">
      <w:pPr>
        <w:rPr>
          <w:rFonts w:asciiTheme="minorHAnsi" w:hAnsiTheme="minorHAnsi"/>
          <w:sz w:val="16"/>
          <w:szCs w:val="16"/>
        </w:rPr>
      </w:pP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 PROGRAM ////////////////////////////</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BeginProg</w:t>
      </w:r>
      <w:proofErr w:type="spellEnd"/>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proofErr w:type="gramStart"/>
      <w:r w:rsidRPr="00B71F80">
        <w:rPr>
          <w:rFonts w:asciiTheme="minorHAnsi" w:hAnsiTheme="minorHAnsi"/>
          <w:sz w:val="16"/>
          <w:szCs w:val="16"/>
        </w:rPr>
        <w:t>Scan(</w:t>
      </w:r>
      <w:proofErr w:type="gramEnd"/>
      <w:r w:rsidRPr="00B71F80">
        <w:rPr>
          <w:rFonts w:asciiTheme="minorHAnsi" w:hAnsiTheme="minorHAnsi"/>
          <w:sz w:val="16"/>
          <w:szCs w:val="16"/>
        </w:rPr>
        <w:t>5,Sec,1, 0)</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proofErr w:type="spellStart"/>
      <w:proofErr w:type="gramStart"/>
      <w:r w:rsidRPr="00B71F80">
        <w:rPr>
          <w:rFonts w:asciiTheme="minorHAnsi" w:hAnsiTheme="minorHAnsi"/>
          <w:sz w:val="16"/>
          <w:szCs w:val="16"/>
        </w:rPr>
        <w:t>PanelTemp</w:t>
      </w:r>
      <w:proofErr w:type="spellEnd"/>
      <w:r w:rsidRPr="00B71F80">
        <w:rPr>
          <w:rFonts w:asciiTheme="minorHAnsi" w:hAnsiTheme="minorHAnsi"/>
          <w:sz w:val="16"/>
          <w:szCs w:val="16"/>
        </w:rPr>
        <w:t>(</w:t>
      </w:r>
      <w:proofErr w:type="spellStart"/>
      <w:proofErr w:type="gramEnd"/>
      <w:r w:rsidRPr="00B71F80">
        <w:rPr>
          <w:rFonts w:asciiTheme="minorHAnsi" w:hAnsiTheme="minorHAnsi"/>
          <w:sz w:val="16"/>
          <w:szCs w:val="16"/>
        </w:rPr>
        <w:t>LoggerTemp_C</w:t>
      </w:r>
      <w:proofErr w:type="spellEnd"/>
      <w:r w:rsidRPr="00B71F80">
        <w:rPr>
          <w:rFonts w:asciiTheme="minorHAnsi" w:hAnsiTheme="minorHAnsi"/>
          <w:sz w:val="16"/>
          <w:szCs w:val="16"/>
        </w:rPr>
        <w:t>, 250)</w:t>
      </w:r>
    </w:p>
    <w:p w:rsidR="00384D4E" w:rsidRPr="00B71F80" w:rsidRDefault="00384D4E" w:rsidP="00384D4E">
      <w:pPr>
        <w:rPr>
          <w:rFonts w:asciiTheme="minorHAnsi" w:hAnsiTheme="minorHAnsi"/>
          <w:sz w:val="16"/>
          <w:szCs w:val="16"/>
        </w:rPr>
      </w:pP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 xml:space="preserve">'Measure RH sensors, convert mV to V </w:t>
      </w:r>
      <w:proofErr w:type="gramStart"/>
      <w:r w:rsidRPr="00B71F80">
        <w:rPr>
          <w:rFonts w:asciiTheme="minorHAnsi" w:hAnsiTheme="minorHAnsi"/>
          <w:sz w:val="16"/>
          <w:szCs w:val="16"/>
        </w:rPr>
        <w:t>with .001 multiplier</w:t>
      </w:r>
      <w:proofErr w:type="gramEnd"/>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VoltSe</w:t>
      </w:r>
      <w:proofErr w:type="spellEnd"/>
      <w:r w:rsidRPr="00B71F80">
        <w:rPr>
          <w:rFonts w:asciiTheme="minorHAnsi" w:hAnsiTheme="minorHAnsi"/>
          <w:sz w:val="16"/>
          <w:szCs w:val="16"/>
        </w:rPr>
        <w:t xml:space="preserve"> (MTLSI_raw</w:t>
      </w:r>
      <w:proofErr w:type="gramStart"/>
      <w:r w:rsidRPr="00B71F80">
        <w:rPr>
          <w:rFonts w:asciiTheme="minorHAnsi" w:hAnsiTheme="minorHAnsi"/>
          <w:sz w:val="16"/>
          <w:szCs w:val="16"/>
        </w:rPr>
        <w:t>,1,mV5000,4,1,0,250</w:t>
      </w:r>
      <w:proofErr w:type="gramEnd"/>
      <w:r w:rsidRPr="00B71F80">
        <w:rPr>
          <w:rFonts w:asciiTheme="minorHAnsi" w:hAnsiTheme="minorHAnsi"/>
          <w:sz w:val="16"/>
          <w:szCs w:val="16"/>
        </w:rPr>
        <w:t>,.001,0)</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VoltSe</w:t>
      </w:r>
      <w:proofErr w:type="spellEnd"/>
      <w:r w:rsidRPr="00B71F80">
        <w:rPr>
          <w:rFonts w:asciiTheme="minorHAnsi" w:hAnsiTheme="minorHAnsi"/>
          <w:sz w:val="16"/>
          <w:szCs w:val="16"/>
        </w:rPr>
        <w:t xml:space="preserve"> (MTLEO_raw</w:t>
      </w:r>
      <w:proofErr w:type="gramStart"/>
      <w:r w:rsidRPr="00B71F80">
        <w:rPr>
          <w:rFonts w:asciiTheme="minorHAnsi" w:hAnsiTheme="minorHAnsi"/>
          <w:sz w:val="16"/>
          <w:szCs w:val="16"/>
        </w:rPr>
        <w:t>,1,mV5000,5,1,0,250</w:t>
      </w:r>
      <w:proofErr w:type="gramEnd"/>
      <w:r w:rsidRPr="00B71F80">
        <w:rPr>
          <w:rFonts w:asciiTheme="minorHAnsi" w:hAnsiTheme="minorHAnsi"/>
          <w:sz w:val="16"/>
          <w:szCs w:val="16"/>
        </w:rPr>
        <w:t>,.001,0)</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VoltSe</w:t>
      </w:r>
      <w:proofErr w:type="spellEnd"/>
      <w:r w:rsidRPr="00B71F80">
        <w:rPr>
          <w:rFonts w:asciiTheme="minorHAnsi" w:hAnsiTheme="minorHAnsi"/>
          <w:sz w:val="16"/>
          <w:szCs w:val="16"/>
        </w:rPr>
        <w:t xml:space="preserve"> (MTLSO_raw</w:t>
      </w:r>
      <w:proofErr w:type="gramStart"/>
      <w:r w:rsidRPr="00B71F80">
        <w:rPr>
          <w:rFonts w:asciiTheme="minorHAnsi" w:hAnsiTheme="minorHAnsi"/>
          <w:sz w:val="16"/>
          <w:szCs w:val="16"/>
        </w:rPr>
        <w:t>,1,mV5000,6,1,0,250</w:t>
      </w:r>
      <w:proofErr w:type="gramEnd"/>
      <w:r w:rsidRPr="00B71F80">
        <w:rPr>
          <w:rFonts w:asciiTheme="minorHAnsi" w:hAnsiTheme="minorHAnsi"/>
          <w:sz w:val="16"/>
          <w:szCs w:val="16"/>
        </w:rPr>
        <w:t>,.001,0)</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VoltSe</w:t>
      </w:r>
      <w:proofErr w:type="spellEnd"/>
      <w:r w:rsidRPr="00B71F80">
        <w:rPr>
          <w:rFonts w:asciiTheme="minorHAnsi" w:hAnsiTheme="minorHAnsi"/>
          <w:sz w:val="16"/>
          <w:szCs w:val="16"/>
        </w:rPr>
        <w:t xml:space="preserve"> (MTLEI_raw</w:t>
      </w:r>
      <w:proofErr w:type="gramStart"/>
      <w:r w:rsidRPr="00B71F80">
        <w:rPr>
          <w:rFonts w:asciiTheme="minorHAnsi" w:hAnsiTheme="minorHAnsi"/>
          <w:sz w:val="16"/>
          <w:szCs w:val="16"/>
        </w:rPr>
        <w:t>,1,mV5000,7,1,0,250</w:t>
      </w:r>
      <w:proofErr w:type="gramEnd"/>
      <w:r w:rsidRPr="00B71F80">
        <w:rPr>
          <w:rFonts w:asciiTheme="minorHAnsi" w:hAnsiTheme="minorHAnsi"/>
          <w:sz w:val="16"/>
          <w:szCs w:val="16"/>
        </w:rPr>
        <w:t>,.001,0)</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VoltSe</w:t>
      </w:r>
      <w:proofErr w:type="spellEnd"/>
      <w:r w:rsidRPr="00B71F80">
        <w:rPr>
          <w:rFonts w:asciiTheme="minorHAnsi" w:hAnsiTheme="minorHAnsi"/>
          <w:sz w:val="16"/>
          <w:szCs w:val="16"/>
        </w:rPr>
        <w:t xml:space="preserve"> (MTLroom_raw</w:t>
      </w:r>
      <w:proofErr w:type="gramStart"/>
      <w:r w:rsidRPr="00B71F80">
        <w:rPr>
          <w:rFonts w:asciiTheme="minorHAnsi" w:hAnsiTheme="minorHAnsi"/>
          <w:sz w:val="16"/>
          <w:szCs w:val="16"/>
        </w:rPr>
        <w:t>,1,mV5000,8,1,0,250</w:t>
      </w:r>
      <w:proofErr w:type="gramEnd"/>
      <w:r w:rsidRPr="00B71F80">
        <w:rPr>
          <w:rFonts w:asciiTheme="minorHAnsi" w:hAnsiTheme="minorHAnsi"/>
          <w:sz w:val="16"/>
          <w:szCs w:val="16"/>
        </w:rPr>
        <w:t>,.001,0)</w:t>
      </w:r>
    </w:p>
    <w:p w:rsidR="00384D4E" w:rsidRPr="00B71F80" w:rsidRDefault="00384D4E" w:rsidP="00384D4E">
      <w:pPr>
        <w:rPr>
          <w:rFonts w:asciiTheme="minorHAnsi" w:hAnsiTheme="minorHAnsi"/>
          <w:sz w:val="16"/>
          <w:szCs w:val="16"/>
        </w:rPr>
      </w:pP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 xml:space="preserve">'Convert </w:t>
      </w:r>
      <w:proofErr w:type="gramStart"/>
      <w:r w:rsidRPr="00B71F80">
        <w:rPr>
          <w:rFonts w:asciiTheme="minorHAnsi" w:hAnsiTheme="minorHAnsi"/>
          <w:sz w:val="16"/>
          <w:szCs w:val="16"/>
        </w:rPr>
        <w:t>Raw</w:t>
      </w:r>
      <w:proofErr w:type="gramEnd"/>
      <w:r w:rsidRPr="00B71F80">
        <w:rPr>
          <w:rFonts w:asciiTheme="minorHAnsi" w:hAnsiTheme="minorHAnsi"/>
          <w:sz w:val="16"/>
          <w:szCs w:val="16"/>
        </w:rPr>
        <w:t xml:space="preserve"> voltage to RH</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MTLSI_RH</w:t>
      </w:r>
      <w:proofErr w:type="gramStart"/>
      <w:r w:rsidRPr="00B71F80">
        <w:rPr>
          <w:rFonts w:asciiTheme="minorHAnsi" w:hAnsiTheme="minorHAnsi"/>
          <w:sz w:val="16"/>
          <w:szCs w:val="16"/>
        </w:rPr>
        <w:t>=(</w:t>
      </w:r>
      <w:proofErr w:type="gramEnd"/>
      <w:r w:rsidRPr="00B71F80">
        <w:rPr>
          <w:rFonts w:asciiTheme="minorHAnsi" w:hAnsiTheme="minorHAnsi"/>
          <w:sz w:val="16"/>
          <w:szCs w:val="16"/>
        </w:rPr>
        <w:t>MTLSI_raw</w:t>
      </w:r>
      <w:r w:rsidR="00F43535">
        <w:rPr>
          <w:rFonts w:asciiTheme="minorHAnsi" w:hAnsiTheme="minorHAnsi"/>
          <w:sz w:val="16"/>
          <w:szCs w:val="16"/>
        </w:rPr>
        <w:t>-</w:t>
      </w:r>
      <w:r w:rsidRPr="00B71F80">
        <w:rPr>
          <w:rFonts w:asciiTheme="minorHAnsi" w:hAnsiTheme="minorHAnsi"/>
          <w:sz w:val="16"/>
          <w:szCs w:val="16"/>
        </w:rPr>
        <w:t>.8)/0.031</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lastRenderedPageBreak/>
        <w:t>MTLEO_RH</w:t>
      </w:r>
      <w:proofErr w:type="gramStart"/>
      <w:r w:rsidRPr="00B71F80">
        <w:rPr>
          <w:rFonts w:asciiTheme="minorHAnsi" w:hAnsiTheme="minorHAnsi"/>
          <w:sz w:val="16"/>
          <w:szCs w:val="16"/>
        </w:rPr>
        <w:t>=(</w:t>
      </w:r>
      <w:proofErr w:type="gramEnd"/>
      <w:r w:rsidRPr="00B71F80">
        <w:rPr>
          <w:rFonts w:asciiTheme="minorHAnsi" w:hAnsiTheme="minorHAnsi"/>
          <w:sz w:val="16"/>
          <w:szCs w:val="16"/>
        </w:rPr>
        <w:t>MTLEO_raw</w:t>
      </w:r>
      <w:r w:rsidR="00F43535">
        <w:rPr>
          <w:rFonts w:asciiTheme="minorHAnsi" w:hAnsiTheme="minorHAnsi"/>
          <w:sz w:val="16"/>
          <w:szCs w:val="16"/>
        </w:rPr>
        <w:t>-</w:t>
      </w:r>
      <w:r w:rsidRPr="00B71F80">
        <w:rPr>
          <w:rFonts w:asciiTheme="minorHAnsi" w:hAnsiTheme="minorHAnsi"/>
          <w:sz w:val="16"/>
          <w:szCs w:val="16"/>
        </w:rPr>
        <w:t>.8)/0.031</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MTLSO_RH</w:t>
      </w:r>
      <w:proofErr w:type="gramStart"/>
      <w:r w:rsidRPr="00B71F80">
        <w:rPr>
          <w:rFonts w:asciiTheme="minorHAnsi" w:hAnsiTheme="minorHAnsi"/>
          <w:sz w:val="16"/>
          <w:szCs w:val="16"/>
        </w:rPr>
        <w:t>=(</w:t>
      </w:r>
      <w:proofErr w:type="gramEnd"/>
      <w:r w:rsidRPr="00B71F80">
        <w:rPr>
          <w:rFonts w:asciiTheme="minorHAnsi" w:hAnsiTheme="minorHAnsi"/>
          <w:sz w:val="16"/>
          <w:szCs w:val="16"/>
        </w:rPr>
        <w:t>MTLSO_raw</w:t>
      </w:r>
      <w:r w:rsidR="00F43535">
        <w:rPr>
          <w:rFonts w:asciiTheme="minorHAnsi" w:hAnsiTheme="minorHAnsi"/>
          <w:sz w:val="16"/>
          <w:szCs w:val="16"/>
        </w:rPr>
        <w:t>-</w:t>
      </w:r>
      <w:r w:rsidRPr="00B71F80">
        <w:rPr>
          <w:rFonts w:asciiTheme="minorHAnsi" w:hAnsiTheme="minorHAnsi"/>
          <w:sz w:val="16"/>
          <w:szCs w:val="16"/>
        </w:rPr>
        <w:t>.8)/0.031</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MTLEI_RH</w:t>
      </w:r>
      <w:proofErr w:type="gramStart"/>
      <w:r w:rsidRPr="00B71F80">
        <w:rPr>
          <w:rFonts w:asciiTheme="minorHAnsi" w:hAnsiTheme="minorHAnsi"/>
          <w:sz w:val="16"/>
          <w:szCs w:val="16"/>
        </w:rPr>
        <w:t>=(</w:t>
      </w:r>
      <w:proofErr w:type="gramEnd"/>
      <w:r w:rsidRPr="00B71F80">
        <w:rPr>
          <w:rFonts w:asciiTheme="minorHAnsi" w:hAnsiTheme="minorHAnsi"/>
          <w:sz w:val="16"/>
          <w:szCs w:val="16"/>
        </w:rPr>
        <w:t>MTLEI_raw</w:t>
      </w:r>
      <w:r w:rsidR="00F43535">
        <w:rPr>
          <w:rFonts w:asciiTheme="minorHAnsi" w:hAnsiTheme="minorHAnsi"/>
          <w:sz w:val="16"/>
          <w:szCs w:val="16"/>
        </w:rPr>
        <w:t>-</w:t>
      </w:r>
      <w:r w:rsidRPr="00B71F80">
        <w:rPr>
          <w:rFonts w:asciiTheme="minorHAnsi" w:hAnsiTheme="minorHAnsi"/>
          <w:sz w:val="16"/>
          <w:szCs w:val="16"/>
        </w:rPr>
        <w:t>.8)/0.031</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MTLroom_RH</w:t>
      </w:r>
      <w:proofErr w:type="spellEnd"/>
      <w:proofErr w:type="gramStart"/>
      <w:r w:rsidRPr="00B71F80">
        <w:rPr>
          <w:rFonts w:asciiTheme="minorHAnsi" w:hAnsiTheme="minorHAnsi"/>
          <w:sz w:val="16"/>
          <w:szCs w:val="16"/>
        </w:rPr>
        <w:t>=(</w:t>
      </w:r>
      <w:proofErr w:type="gramEnd"/>
      <w:r w:rsidRPr="00B71F80">
        <w:rPr>
          <w:rFonts w:asciiTheme="minorHAnsi" w:hAnsiTheme="minorHAnsi"/>
          <w:sz w:val="16"/>
          <w:szCs w:val="16"/>
        </w:rPr>
        <w:t>MTLroom_raw</w:t>
      </w:r>
      <w:r w:rsidR="00F43535">
        <w:rPr>
          <w:rFonts w:asciiTheme="minorHAnsi" w:hAnsiTheme="minorHAnsi"/>
          <w:sz w:val="16"/>
          <w:szCs w:val="16"/>
        </w:rPr>
        <w:t>-</w:t>
      </w:r>
      <w:r w:rsidRPr="00B71F80">
        <w:rPr>
          <w:rFonts w:asciiTheme="minorHAnsi" w:hAnsiTheme="minorHAnsi"/>
          <w:sz w:val="16"/>
          <w:szCs w:val="16"/>
        </w:rPr>
        <w:t>.8)/0.031</w:t>
      </w:r>
    </w:p>
    <w:p w:rsidR="00384D4E" w:rsidRPr="00B71F80" w:rsidRDefault="00384D4E" w:rsidP="00384D4E">
      <w:pPr>
        <w:rPr>
          <w:rFonts w:asciiTheme="minorHAnsi" w:hAnsiTheme="minorHAnsi"/>
          <w:sz w:val="16"/>
          <w:szCs w:val="16"/>
        </w:rPr>
      </w:pP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w:t>
      </w:r>
      <w:proofErr w:type="gramStart"/>
      <w:r w:rsidRPr="00B71F80">
        <w:rPr>
          <w:rFonts w:asciiTheme="minorHAnsi" w:hAnsiTheme="minorHAnsi"/>
          <w:sz w:val="16"/>
          <w:szCs w:val="16"/>
        </w:rPr>
        <w:t>measure</w:t>
      </w:r>
      <w:proofErr w:type="gramEnd"/>
      <w:r w:rsidRPr="00B71F80">
        <w:rPr>
          <w:rFonts w:asciiTheme="minorHAnsi" w:hAnsiTheme="minorHAnsi"/>
          <w:sz w:val="16"/>
          <w:szCs w:val="16"/>
        </w:rPr>
        <w:t xml:space="preserve"> pressure, convert mV to V with .001 multiplier, convert raw to PA</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VoltSe</w:t>
      </w:r>
      <w:proofErr w:type="spellEnd"/>
      <w:r w:rsidRPr="00B71F80">
        <w:rPr>
          <w:rFonts w:asciiTheme="minorHAnsi" w:hAnsiTheme="minorHAnsi"/>
          <w:sz w:val="16"/>
          <w:szCs w:val="16"/>
        </w:rPr>
        <w:t xml:space="preserve"> (MTLpressure_raw</w:t>
      </w:r>
      <w:proofErr w:type="gramStart"/>
      <w:r w:rsidRPr="00B71F80">
        <w:rPr>
          <w:rFonts w:asciiTheme="minorHAnsi" w:hAnsiTheme="minorHAnsi"/>
          <w:sz w:val="16"/>
          <w:szCs w:val="16"/>
        </w:rPr>
        <w:t>,1,mV5000,9,1,0,250</w:t>
      </w:r>
      <w:proofErr w:type="gramEnd"/>
      <w:r w:rsidRPr="00B71F80">
        <w:rPr>
          <w:rFonts w:asciiTheme="minorHAnsi" w:hAnsiTheme="minorHAnsi"/>
          <w:sz w:val="16"/>
          <w:szCs w:val="16"/>
        </w:rPr>
        <w:t>,.001,0)</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MTLpressure_PA</w:t>
      </w:r>
      <w:proofErr w:type="spellEnd"/>
      <w:r w:rsidRPr="00B71F80">
        <w:rPr>
          <w:rFonts w:asciiTheme="minorHAnsi" w:hAnsiTheme="minorHAnsi"/>
          <w:sz w:val="16"/>
          <w:szCs w:val="16"/>
        </w:rPr>
        <w:t>=49.82*</w:t>
      </w:r>
      <w:proofErr w:type="spellStart"/>
      <w:r w:rsidRPr="00B71F80">
        <w:rPr>
          <w:rFonts w:asciiTheme="minorHAnsi" w:hAnsiTheme="minorHAnsi"/>
          <w:sz w:val="16"/>
          <w:szCs w:val="16"/>
        </w:rPr>
        <w:t>MTLpressure_raw</w:t>
      </w:r>
      <w:proofErr w:type="spellEnd"/>
    </w:p>
    <w:p w:rsidR="00384D4E" w:rsidRPr="00B71F80" w:rsidRDefault="00384D4E" w:rsidP="00384D4E">
      <w:pPr>
        <w:rPr>
          <w:rFonts w:asciiTheme="minorHAnsi" w:hAnsiTheme="minorHAnsi"/>
          <w:sz w:val="16"/>
          <w:szCs w:val="16"/>
        </w:rPr>
      </w:pP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'MEASURE THERMISTORS</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PortSet</w:t>
      </w:r>
      <w:proofErr w:type="spellEnd"/>
      <w:r w:rsidRPr="00B71F80">
        <w:rPr>
          <w:rFonts w:asciiTheme="minorHAnsi" w:hAnsiTheme="minorHAnsi"/>
          <w:sz w:val="16"/>
          <w:szCs w:val="16"/>
        </w:rPr>
        <w:t xml:space="preserve"> (1</w:t>
      </w:r>
      <w:proofErr w:type="gramStart"/>
      <w:r w:rsidRPr="00B71F80">
        <w:rPr>
          <w:rFonts w:asciiTheme="minorHAnsi" w:hAnsiTheme="minorHAnsi"/>
          <w:sz w:val="16"/>
          <w:szCs w:val="16"/>
        </w:rPr>
        <w:t>,1</w:t>
      </w:r>
      <w:proofErr w:type="gramEnd"/>
      <w:r w:rsidRPr="00B71F80">
        <w:rPr>
          <w:rFonts w:asciiTheme="minorHAnsi" w:hAnsiTheme="minorHAnsi"/>
          <w:sz w:val="16"/>
          <w:szCs w:val="16"/>
        </w:rPr>
        <w:t>) ' Turn on mux</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i</w:t>
      </w:r>
      <w:proofErr w:type="spellEnd"/>
      <w:r w:rsidRPr="00B71F80">
        <w:rPr>
          <w:rFonts w:asciiTheme="minorHAnsi" w:hAnsiTheme="minorHAnsi"/>
          <w:sz w:val="16"/>
          <w:szCs w:val="16"/>
        </w:rPr>
        <w:t>=1</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SubScan</w:t>
      </w:r>
      <w:proofErr w:type="spellEnd"/>
      <w:r w:rsidRPr="00B71F80">
        <w:rPr>
          <w:rFonts w:asciiTheme="minorHAnsi" w:hAnsiTheme="minorHAnsi"/>
          <w:sz w:val="16"/>
          <w:szCs w:val="16"/>
        </w:rPr>
        <w:t xml:space="preserve"> (0</w:t>
      </w:r>
      <w:proofErr w:type="gramStart"/>
      <w:r w:rsidRPr="00B71F80">
        <w:rPr>
          <w:rFonts w:asciiTheme="minorHAnsi" w:hAnsiTheme="minorHAnsi"/>
          <w:sz w:val="16"/>
          <w:szCs w:val="16"/>
        </w:rPr>
        <w:t>,Sec,7</w:t>
      </w:r>
      <w:proofErr w:type="gramEnd"/>
      <w:r w:rsidRPr="00B71F80">
        <w:rPr>
          <w:rFonts w:asciiTheme="minorHAnsi" w:hAnsiTheme="minorHAnsi"/>
          <w:sz w:val="16"/>
          <w:szCs w:val="16"/>
        </w:rPr>
        <w:t xml:space="preserve">) </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 xml:space="preserve">      Delay (0</w:t>
      </w:r>
      <w:proofErr w:type="gramStart"/>
      <w:r w:rsidRPr="00B71F80">
        <w:rPr>
          <w:rFonts w:asciiTheme="minorHAnsi" w:hAnsiTheme="minorHAnsi"/>
          <w:sz w:val="16"/>
          <w:szCs w:val="16"/>
        </w:rPr>
        <w:t>,10,mSec</w:t>
      </w:r>
      <w:proofErr w:type="gramEnd"/>
      <w:r w:rsidRPr="00B71F80">
        <w:rPr>
          <w:rFonts w:asciiTheme="minorHAnsi" w:hAnsiTheme="minorHAnsi"/>
          <w:sz w:val="16"/>
          <w:szCs w:val="16"/>
        </w:rPr>
        <w:t>)</w:t>
      </w:r>
    </w:p>
    <w:p w:rsidR="00384D4E" w:rsidRPr="00B71F80" w:rsidRDefault="00384D4E" w:rsidP="00384D4E">
      <w:pPr>
        <w:rPr>
          <w:rFonts w:asciiTheme="minorHAnsi" w:hAnsiTheme="minorHAnsi"/>
          <w:sz w:val="16"/>
          <w:szCs w:val="16"/>
        </w:rPr>
      </w:pPr>
      <w:proofErr w:type="spellStart"/>
      <w:proofErr w:type="gramStart"/>
      <w:r w:rsidRPr="00B71F80">
        <w:rPr>
          <w:rFonts w:asciiTheme="minorHAnsi" w:hAnsiTheme="minorHAnsi"/>
          <w:sz w:val="16"/>
          <w:szCs w:val="16"/>
        </w:rPr>
        <w:t>PulsePort</w:t>
      </w:r>
      <w:proofErr w:type="spellEnd"/>
      <w:r w:rsidRPr="00B71F80">
        <w:rPr>
          <w:rFonts w:asciiTheme="minorHAnsi" w:hAnsiTheme="minorHAnsi"/>
          <w:sz w:val="16"/>
          <w:szCs w:val="16"/>
        </w:rPr>
        <w:t>(</w:t>
      </w:r>
      <w:proofErr w:type="gramEnd"/>
      <w:r w:rsidRPr="00B71F80">
        <w:rPr>
          <w:rFonts w:asciiTheme="minorHAnsi" w:hAnsiTheme="minorHAnsi"/>
          <w:sz w:val="16"/>
          <w:szCs w:val="16"/>
        </w:rPr>
        <w:t xml:space="preserve">4,10000) ' Clock </w:t>
      </w:r>
      <w:proofErr w:type="spellStart"/>
      <w:r w:rsidRPr="00B71F80">
        <w:rPr>
          <w:rFonts w:asciiTheme="minorHAnsi" w:hAnsiTheme="minorHAnsi"/>
          <w:sz w:val="16"/>
          <w:szCs w:val="16"/>
        </w:rPr>
        <w:t>mux</w:t>
      </w:r>
      <w:proofErr w:type="spellEnd"/>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proofErr w:type="spellStart"/>
      <w:r w:rsidRPr="00B71F80">
        <w:rPr>
          <w:rFonts w:asciiTheme="minorHAnsi" w:hAnsiTheme="minorHAnsi"/>
          <w:sz w:val="16"/>
          <w:szCs w:val="16"/>
        </w:rPr>
        <w:t>BrHalf</w:t>
      </w:r>
      <w:proofErr w:type="spellEnd"/>
      <w:r w:rsidRPr="00B71F80">
        <w:rPr>
          <w:rFonts w:asciiTheme="minorHAnsi" w:hAnsiTheme="minorHAnsi"/>
          <w:sz w:val="16"/>
          <w:szCs w:val="16"/>
        </w:rPr>
        <w:t>(</w:t>
      </w:r>
      <w:proofErr w:type="spellStart"/>
      <w:r w:rsidRPr="00B71F80">
        <w:rPr>
          <w:rFonts w:asciiTheme="minorHAnsi" w:hAnsiTheme="minorHAnsi"/>
          <w:sz w:val="16"/>
          <w:szCs w:val="16"/>
        </w:rPr>
        <w:t>therm</w:t>
      </w:r>
      <w:proofErr w:type="spellEnd"/>
      <w:r w:rsidRPr="00B71F80">
        <w:rPr>
          <w:rFonts w:asciiTheme="minorHAnsi" w:hAnsiTheme="minorHAnsi"/>
          <w:sz w:val="16"/>
          <w:szCs w:val="16"/>
        </w:rPr>
        <w:t>(</w:t>
      </w:r>
      <w:proofErr w:type="spellStart"/>
      <w:r w:rsidRPr="00B71F80">
        <w:rPr>
          <w:rFonts w:asciiTheme="minorHAnsi" w:hAnsiTheme="minorHAnsi"/>
          <w:sz w:val="16"/>
          <w:szCs w:val="16"/>
        </w:rPr>
        <w:t>i</w:t>
      </w:r>
      <w:proofErr w:type="spellEnd"/>
      <w:r w:rsidRPr="00B71F80">
        <w:rPr>
          <w:rFonts w:asciiTheme="minorHAnsi" w:hAnsiTheme="minorHAnsi"/>
          <w:sz w:val="16"/>
          <w:szCs w:val="16"/>
        </w:rPr>
        <w:t>),2,Autorange,1,Vx1,2,2500,True,0,_60Hz, 1.0, 0)</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i</w:t>
      </w:r>
      <w:proofErr w:type="spellEnd"/>
      <w:r w:rsidRPr="00B71F80">
        <w:rPr>
          <w:rFonts w:asciiTheme="minorHAnsi" w:hAnsiTheme="minorHAnsi"/>
          <w:sz w:val="16"/>
          <w:szCs w:val="16"/>
        </w:rPr>
        <w:t>=i+2</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NextSubScan</w:t>
      </w:r>
      <w:proofErr w:type="spellEnd"/>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PortSet</w:t>
      </w:r>
      <w:proofErr w:type="spellEnd"/>
      <w:r w:rsidRPr="00B71F80">
        <w:rPr>
          <w:rFonts w:asciiTheme="minorHAnsi" w:hAnsiTheme="minorHAnsi"/>
          <w:sz w:val="16"/>
          <w:szCs w:val="16"/>
        </w:rPr>
        <w:t xml:space="preserve"> (1</w:t>
      </w:r>
      <w:proofErr w:type="gramStart"/>
      <w:r w:rsidRPr="00B71F80">
        <w:rPr>
          <w:rFonts w:asciiTheme="minorHAnsi" w:hAnsiTheme="minorHAnsi"/>
          <w:sz w:val="16"/>
          <w:szCs w:val="16"/>
        </w:rPr>
        <w:t>,0</w:t>
      </w:r>
      <w:proofErr w:type="gramEnd"/>
      <w:r w:rsidRPr="00B71F80">
        <w:rPr>
          <w:rFonts w:asciiTheme="minorHAnsi" w:hAnsiTheme="minorHAnsi"/>
          <w:sz w:val="16"/>
          <w:szCs w:val="16"/>
        </w:rPr>
        <w:t>) ' turn mux  off.</w:t>
      </w:r>
    </w:p>
    <w:p w:rsidR="00384D4E" w:rsidRPr="00B71F80" w:rsidRDefault="00384D4E" w:rsidP="00384D4E">
      <w:pPr>
        <w:rPr>
          <w:rFonts w:asciiTheme="minorHAnsi" w:hAnsiTheme="minorHAnsi"/>
          <w:sz w:val="16"/>
          <w:szCs w:val="16"/>
        </w:rPr>
      </w:pP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t xml:space="preserve">For </w:t>
      </w:r>
      <w:proofErr w:type="spellStart"/>
      <w:r w:rsidRPr="00B71F80">
        <w:rPr>
          <w:rFonts w:asciiTheme="minorHAnsi" w:hAnsiTheme="minorHAnsi"/>
          <w:sz w:val="16"/>
          <w:szCs w:val="16"/>
        </w:rPr>
        <w:t>i</w:t>
      </w:r>
      <w:proofErr w:type="spellEnd"/>
      <w:r w:rsidRPr="00B71F80">
        <w:rPr>
          <w:rFonts w:asciiTheme="minorHAnsi" w:hAnsiTheme="minorHAnsi"/>
          <w:sz w:val="16"/>
          <w:szCs w:val="16"/>
        </w:rPr>
        <w:t>=1 To 26</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r>
      <w:proofErr w:type="spellStart"/>
      <w:r w:rsidRPr="00B71F80">
        <w:rPr>
          <w:rFonts w:asciiTheme="minorHAnsi" w:hAnsiTheme="minorHAnsi"/>
          <w:sz w:val="16"/>
          <w:szCs w:val="16"/>
        </w:rPr>
        <w:t>Therm_</w:t>
      </w:r>
      <w:proofErr w:type="gramStart"/>
      <w:r w:rsidRPr="00B71F80">
        <w:rPr>
          <w:rFonts w:asciiTheme="minorHAnsi" w:hAnsiTheme="minorHAnsi"/>
          <w:sz w:val="16"/>
          <w:szCs w:val="16"/>
        </w:rPr>
        <w:t>kOhm</w:t>
      </w:r>
      <w:proofErr w:type="spellEnd"/>
      <w:r w:rsidRPr="00B71F80">
        <w:rPr>
          <w:rFonts w:asciiTheme="minorHAnsi" w:hAnsiTheme="minorHAnsi"/>
          <w:sz w:val="16"/>
          <w:szCs w:val="16"/>
        </w:rPr>
        <w:t>(</w:t>
      </w:r>
      <w:proofErr w:type="spellStart"/>
      <w:proofErr w:type="gramEnd"/>
      <w:r w:rsidRPr="00B71F80">
        <w:rPr>
          <w:rFonts w:asciiTheme="minorHAnsi" w:hAnsiTheme="minorHAnsi"/>
          <w:sz w:val="16"/>
          <w:szCs w:val="16"/>
        </w:rPr>
        <w:t>i</w:t>
      </w:r>
      <w:proofErr w:type="spellEnd"/>
      <w:r w:rsidRPr="00B71F80">
        <w:rPr>
          <w:rFonts w:asciiTheme="minorHAnsi" w:hAnsiTheme="minorHAnsi"/>
          <w:sz w:val="16"/>
          <w:szCs w:val="16"/>
        </w:rPr>
        <w:t>) = (10*</w:t>
      </w:r>
      <w:proofErr w:type="spellStart"/>
      <w:r w:rsidRPr="00B71F80">
        <w:rPr>
          <w:rFonts w:asciiTheme="minorHAnsi" w:hAnsiTheme="minorHAnsi"/>
          <w:sz w:val="16"/>
          <w:szCs w:val="16"/>
        </w:rPr>
        <w:t>therm</w:t>
      </w:r>
      <w:proofErr w:type="spellEnd"/>
      <w:r w:rsidRPr="00B71F80">
        <w:rPr>
          <w:rFonts w:asciiTheme="minorHAnsi" w:hAnsiTheme="minorHAnsi"/>
          <w:sz w:val="16"/>
          <w:szCs w:val="16"/>
        </w:rPr>
        <w:t>(</w:t>
      </w:r>
      <w:proofErr w:type="spellStart"/>
      <w:r w:rsidRPr="00B71F80">
        <w:rPr>
          <w:rFonts w:asciiTheme="minorHAnsi" w:hAnsiTheme="minorHAnsi"/>
          <w:sz w:val="16"/>
          <w:szCs w:val="16"/>
        </w:rPr>
        <w:t>i</w:t>
      </w:r>
      <w:proofErr w:type="spellEnd"/>
      <w:r w:rsidRPr="00B71F80">
        <w:rPr>
          <w:rFonts w:asciiTheme="minorHAnsi" w:hAnsiTheme="minorHAnsi"/>
          <w:sz w:val="16"/>
          <w:szCs w:val="16"/>
        </w:rPr>
        <w:t>))/(1-therm(</w:t>
      </w:r>
      <w:proofErr w:type="spellStart"/>
      <w:r w:rsidRPr="00B71F80">
        <w:rPr>
          <w:rFonts w:asciiTheme="minorHAnsi" w:hAnsiTheme="minorHAnsi"/>
          <w:sz w:val="16"/>
          <w:szCs w:val="16"/>
        </w:rPr>
        <w:t>i</w:t>
      </w:r>
      <w:proofErr w:type="spellEnd"/>
      <w:r w:rsidRPr="00B71F80">
        <w:rPr>
          <w:rFonts w:asciiTheme="minorHAnsi" w:hAnsiTheme="minorHAnsi"/>
          <w:sz w:val="16"/>
          <w:szCs w:val="16"/>
        </w:rPr>
        <w:t>))</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t xml:space="preserve">Next </w:t>
      </w:r>
      <w:proofErr w:type="spellStart"/>
      <w:r w:rsidRPr="00B71F80">
        <w:rPr>
          <w:rFonts w:asciiTheme="minorHAnsi" w:hAnsiTheme="minorHAnsi"/>
          <w:sz w:val="16"/>
          <w:szCs w:val="16"/>
        </w:rPr>
        <w:t>i</w:t>
      </w:r>
      <w:proofErr w:type="spellEnd"/>
    </w:p>
    <w:p w:rsidR="00384D4E" w:rsidRPr="00B71F80" w:rsidRDefault="00384D4E" w:rsidP="00384D4E">
      <w:pPr>
        <w:rPr>
          <w:rFonts w:asciiTheme="minorHAnsi" w:hAnsiTheme="minorHAnsi"/>
          <w:sz w:val="16"/>
          <w:szCs w:val="16"/>
        </w:rPr>
      </w:pP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t xml:space="preserve">For </w:t>
      </w:r>
      <w:proofErr w:type="spellStart"/>
      <w:r w:rsidRPr="00B71F80">
        <w:rPr>
          <w:rFonts w:asciiTheme="minorHAnsi" w:hAnsiTheme="minorHAnsi"/>
          <w:sz w:val="16"/>
          <w:szCs w:val="16"/>
        </w:rPr>
        <w:t>i</w:t>
      </w:r>
      <w:proofErr w:type="spellEnd"/>
      <w:r w:rsidRPr="00B71F80">
        <w:rPr>
          <w:rFonts w:asciiTheme="minorHAnsi" w:hAnsiTheme="minorHAnsi"/>
          <w:sz w:val="16"/>
          <w:szCs w:val="16"/>
        </w:rPr>
        <w:t>=1 To 26</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r>
      <w:proofErr w:type="gramStart"/>
      <w:r w:rsidRPr="00B71F80">
        <w:rPr>
          <w:rFonts w:asciiTheme="minorHAnsi" w:hAnsiTheme="minorHAnsi"/>
          <w:sz w:val="16"/>
          <w:szCs w:val="16"/>
        </w:rPr>
        <w:t>D(</w:t>
      </w:r>
      <w:proofErr w:type="spellStart"/>
      <w:proofErr w:type="gramEnd"/>
      <w:r w:rsidRPr="00B71F80">
        <w:rPr>
          <w:rFonts w:asciiTheme="minorHAnsi" w:hAnsiTheme="minorHAnsi"/>
          <w:sz w:val="16"/>
          <w:szCs w:val="16"/>
        </w:rPr>
        <w:t>i</w:t>
      </w:r>
      <w:proofErr w:type="spellEnd"/>
      <w:r w:rsidRPr="00B71F80">
        <w:rPr>
          <w:rFonts w:asciiTheme="minorHAnsi" w:hAnsiTheme="minorHAnsi"/>
          <w:sz w:val="16"/>
          <w:szCs w:val="16"/>
        </w:rPr>
        <w:t>) = LN (1000*</w:t>
      </w:r>
      <w:proofErr w:type="spellStart"/>
      <w:r w:rsidRPr="00B71F80">
        <w:rPr>
          <w:rFonts w:asciiTheme="minorHAnsi" w:hAnsiTheme="minorHAnsi"/>
          <w:sz w:val="16"/>
          <w:szCs w:val="16"/>
        </w:rPr>
        <w:t>Therm_kOhm</w:t>
      </w:r>
      <w:proofErr w:type="spellEnd"/>
      <w:r w:rsidRPr="00B71F80">
        <w:rPr>
          <w:rFonts w:asciiTheme="minorHAnsi" w:hAnsiTheme="minorHAnsi"/>
          <w:sz w:val="16"/>
          <w:szCs w:val="16"/>
        </w:rPr>
        <w:t>(</w:t>
      </w:r>
      <w:proofErr w:type="spellStart"/>
      <w:r w:rsidRPr="00B71F80">
        <w:rPr>
          <w:rFonts w:asciiTheme="minorHAnsi" w:hAnsiTheme="minorHAnsi"/>
          <w:sz w:val="16"/>
          <w:szCs w:val="16"/>
        </w:rPr>
        <w:t>i</w:t>
      </w:r>
      <w:proofErr w:type="spellEnd"/>
      <w:r w:rsidRPr="00B71F80">
        <w:rPr>
          <w:rFonts w:asciiTheme="minorHAnsi" w:hAnsiTheme="minorHAnsi"/>
          <w:sz w:val="16"/>
          <w:szCs w:val="16"/>
        </w:rPr>
        <w:t>)) 'ln resistance (ohm)</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t xml:space="preserve">  Next </w:t>
      </w:r>
      <w:proofErr w:type="spellStart"/>
      <w:r w:rsidRPr="00B71F80">
        <w:rPr>
          <w:rFonts w:asciiTheme="minorHAnsi" w:hAnsiTheme="minorHAnsi"/>
          <w:sz w:val="16"/>
          <w:szCs w:val="16"/>
        </w:rPr>
        <w:t>i</w:t>
      </w:r>
      <w:proofErr w:type="spellEnd"/>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t xml:space="preserve">For </w:t>
      </w:r>
      <w:proofErr w:type="spellStart"/>
      <w:r w:rsidRPr="00B71F80">
        <w:rPr>
          <w:rFonts w:asciiTheme="minorHAnsi" w:hAnsiTheme="minorHAnsi"/>
          <w:sz w:val="16"/>
          <w:szCs w:val="16"/>
        </w:rPr>
        <w:t>i</w:t>
      </w:r>
      <w:proofErr w:type="spellEnd"/>
      <w:r w:rsidRPr="00B71F80">
        <w:rPr>
          <w:rFonts w:asciiTheme="minorHAnsi" w:hAnsiTheme="minorHAnsi"/>
          <w:sz w:val="16"/>
          <w:szCs w:val="16"/>
        </w:rPr>
        <w:t xml:space="preserve">=1 To 26                      </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r>
      <w:proofErr w:type="spellStart"/>
      <w:r w:rsidRPr="00B71F80">
        <w:rPr>
          <w:rFonts w:asciiTheme="minorHAnsi" w:hAnsiTheme="minorHAnsi"/>
          <w:sz w:val="16"/>
          <w:szCs w:val="16"/>
        </w:rPr>
        <w:t>Temp_</w:t>
      </w:r>
      <w:proofErr w:type="gramStart"/>
      <w:r w:rsidRPr="00B71F80">
        <w:rPr>
          <w:rFonts w:asciiTheme="minorHAnsi" w:hAnsiTheme="minorHAnsi"/>
          <w:sz w:val="16"/>
          <w:szCs w:val="16"/>
        </w:rPr>
        <w:t>C</w:t>
      </w:r>
      <w:proofErr w:type="spellEnd"/>
      <w:r w:rsidRPr="00B71F80">
        <w:rPr>
          <w:rFonts w:asciiTheme="minorHAnsi" w:hAnsiTheme="minorHAnsi"/>
          <w:sz w:val="16"/>
          <w:szCs w:val="16"/>
        </w:rPr>
        <w:t>(</w:t>
      </w:r>
      <w:proofErr w:type="spellStart"/>
      <w:proofErr w:type="gramEnd"/>
      <w:r w:rsidRPr="00B71F80">
        <w:rPr>
          <w:rFonts w:asciiTheme="minorHAnsi" w:hAnsiTheme="minorHAnsi"/>
          <w:sz w:val="16"/>
          <w:szCs w:val="16"/>
        </w:rPr>
        <w:t>i</w:t>
      </w:r>
      <w:proofErr w:type="spellEnd"/>
      <w:r w:rsidRPr="00B71F80">
        <w:rPr>
          <w:rFonts w:asciiTheme="minorHAnsi" w:hAnsiTheme="minorHAnsi"/>
          <w:sz w:val="16"/>
          <w:szCs w:val="16"/>
        </w:rPr>
        <w:t>) = (1/(a + b*D(</w:t>
      </w:r>
      <w:proofErr w:type="spellStart"/>
      <w:r w:rsidRPr="00B71F80">
        <w:rPr>
          <w:rFonts w:asciiTheme="minorHAnsi" w:hAnsiTheme="minorHAnsi"/>
          <w:sz w:val="16"/>
          <w:szCs w:val="16"/>
        </w:rPr>
        <w:t>i</w:t>
      </w:r>
      <w:proofErr w:type="spellEnd"/>
      <w:r w:rsidRPr="00B71F80">
        <w:rPr>
          <w:rFonts w:asciiTheme="minorHAnsi" w:hAnsiTheme="minorHAnsi"/>
          <w:sz w:val="16"/>
          <w:szCs w:val="16"/>
        </w:rPr>
        <w:t>) + c*(D(</w:t>
      </w:r>
      <w:proofErr w:type="spellStart"/>
      <w:r w:rsidRPr="00B71F80">
        <w:rPr>
          <w:rFonts w:asciiTheme="minorHAnsi" w:hAnsiTheme="minorHAnsi"/>
          <w:sz w:val="16"/>
          <w:szCs w:val="16"/>
        </w:rPr>
        <w:t>i</w:t>
      </w:r>
      <w:proofErr w:type="spellEnd"/>
      <w:r w:rsidRPr="00B71F80">
        <w:rPr>
          <w:rFonts w:asciiTheme="minorHAnsi" w:hAnsiTheme="minorHAnsi"/>
          <w:sz w:val="16"/>
          <w:szCs w:val="16"/>
        </w:rPr>
        <w:t>))^3)) - 273.15     'Steinhart &amp; Hart Equation for new thermistors</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r w:rsidRPr="00B71F80">
        <w:rPr>
          <w:rFonts w:asciiTheme="minorHAnsi" w:hAnsiTheme="minorHAnsi"/>
          <w:sz w:val="16"/>
          <w:szCs w:val="16"/>
        </w:rPr>
        <w:tab/>
      </w:r>
      <w:r w:rsidRPr="00B71F80">
        <w:rPr>
          <w:rFonts w:asciiTheme="minorHAnsi" w:hAnsiTheme="minorHAnsi"/>
          <w:sz w:val="16"/>
          <w:szCs w:val="16"/>
        </w:rPr>
        <w:tab/>
        <w:t xml:space="preserve">Next </w:t>
      </w:r>
      <w:proofErr w:type="spellStart"/>
      <w:r w:rsidRPr="00B71F80">
        <w:rPr>
          <w:rFonts w:asciiTheme="minorHAnsi" w:hAnsiTheme="minorHAnsi"/>
          <w:sz w:val="16"/>
          <w:szCs w:val="16"/>
        </w:rPr>
        <w:t>i</w:t>
      </w:r>
      <w:proofErr w:type="spellEnd"/>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'Average duplicate temperature points</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MTLSI_C= (</w:t>
      </w:r>
      <w:proofErr w:type="spellStart"/>
      <w:r w:rsidRPr="00B71F80">
        <w:rPr>
          <w:rFonts w:asciiTheme="minorHAnsi" w:hAnsiTheme="minorHAnsi"/>
          <w:sz w:val="16"/>
          <w:szCs w:val="16"/>
        </w:rPr>
        <w:t>Temp_</w:t>
      </w:r>
      <w:proofErr w:type="gramStart"/>
      <w:r w:rsidRPr="00B71F80">
        <w:rPr>
          <w:rFonts w:asciiTheme="minorHAnsi" w:hAnsiTheme="minorHAnsi"/>
          <w:sz w:val="16"/>
          <w:szCs w:val="16"/>
        </w:rPr>
        <w:t>C</w:t>
      </w:r>
      <w:proofErr w:type="spellEnd"/>
      <w:r w:rsidRPr="00B71F80">
        <w:rPr>
          <w:rFonts w:asciiTheme="minorHAnsi" w:hAnsiTheme="minorHAnsi"/>
          <w:sz w:val="16"/>
          <w:szCs w:val="16"/>
        </w:rPr>
        <w:t>(</w:t>
      </w:r>
      <w:proofErr w:type="gramEnd"/>
      <w:r w:rsidRPr="00B71F80">
        <w:rPr>
          <w:rFonts w:asciiTheme="minorHAnsi" w:hAnsiTheme="minorHAnsi"/>
          <w:sz w:val="16"/>
          <w:szCs w:val="16"/>
        </w:rPr>
        <w:t>1)+</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(2)+</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(3))/6</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MTLEO_C</w:t>
      </w:r>
      <w:proofErr w:type="gramStart"/>
      <w:r w:rsidRPr="00B71F80">
        <w:rPr>
          <w:rFonts w:asciiTheme="minorHAnsi" w:hAnsiTheme="minorHAnsi"/>
          <w:sz w:val="16"/>
          <w:szCs w:val="16"/>
        </w:rPr>
        <w:t>=(</w:t>
      </w:r>
      <w:proofErr w:type="spellStart"/>
      <w:proofErr w:type="gramEnd"/>
      <w:r w:rsidRPr="00B71F80">
        <w:rPr>
          <w:rFonts w:asciiTheme="minorHAnsi" w:hAnsiTheme="minorHAnsi"/>
          <w:sz w:val="16"/>
          <w:szCs w:val="16"/>
        </w:rPr>
        <w:t>Temp_C</w:t>
      </w:r>
      <w:proofErr w:type="spellEnd"/>
      <w:r w:rsidRPr="00B71F80">
        <w:rPr>
          <w:rFonts w:asciiTheme="minorHAnsi" w:hAnsiTheme="minorHAnsi"/>
          <w:sz w:val="16"/>
          <w:szCs w:val="16"/>
        </w:rPr>
        <w:t>(4)+</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(5)+</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(6))/6</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MTLSO_C</w:t>
      </w:r>
      <w:proofErr w:type="gramStart"/>
      <w:r w:rsidRPr="00B71F80">
        <w:rPr>
          <w:rFonts w:asciiTheme="minorHAnsi" w:hAnsiTheme="minorHAnsi"/>
          <w:sz w:val="16"/>
          <w:szCs w:val="16"/>
        </w:rPr>
        <w:t>=(</w:t>
      </w:r>
      <w:proofErr w:type="spellStart"/>
      <w:proofErr w:type="gramEnd"/>
      <w:r w:rsidRPr="00B71F80">
        <w:rPr>
          <w:rFonts w:asciiTheme="minorHAnsi" w:hAnsiTheme="minorHAnsi"/>
          <w:sz w:val="16"/>
          <w:szCs w:val="16"/>
        </w:rPr>
        <w:t>Temp_C</w:t>
      </w:r>
      <w:proofErr w:type="spellEnd"/>
      <w:r w:rsidRPr="00B71F80">
        <w:rPr>
          <w:rFonts w:asciiTheme="minorHAnsi" w:hAnsiTheme="minorHAnsi"/>
          <w:sz w:val="16"/>
          <w:szCs w:val="16"/>
        </w:rPr>
        <w:t>(7)+</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(8)+</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(9))/6</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MTLEI_C</w:t>
      </w:r>
      <w:proofErr w:type="gramStart"/>
      <w:r w:rsidRPr="00B71F80">
        <w:rPr>
          <w:rFonts w:asciiTheme="minorHAnsi" w:hAnsiTheme="minorHAnsi"/>
          <w:sz w:val="16"/>
          <w:szCs w:val="16"/>
        </w:rPr>
        <w:t>=(</w:t>
      </w:r>
      <w:proofErr w:type="gramEnd"/>
      <w:r w:rsidRPr="00B71F80">
        <w:rPr>
          <w:rFonts w:asciiTheme="minorHAnsi" w:hAnsiTheme="minorHAnsi"/>
          <w:sz w:val="16"/>
          <w:szCs w:val="16"/>
        </w:rPr>
        <w:t>+</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(10)+</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(11)+</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(12))/6</w:t>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MTLroom_C</w:t>
      </w:r>
      <w:proofErr w:type="spellEnd"/>
      <w:proofErr w:type="gramStart"/>
      <w:r w:rsidRPr="00B71F80">
        <w:rPr>
          <w:rFonts w:asciiTheme="minorHAnsi" w:hAnsiTheme="minorHAnsi"/>
          <w:sz w:val="16"/>
          <w:szCs w:val="16"/>
        </w:rPr>
        <w:t>=(</w:t>
      </w:r>
      <w:proofErr w:type="spellStart"/>
      <w:proofErr w:type="gramEnd"/>
      <w:r w:rsidRPr="00B71F80">
        <w:rPr>
          <w:rFonts w:asciiTheme="minorHAnsi" w:hAnsiTheme="minorHAnsi"/>
          <w:sz w:val="16"/>
          <w:szCs w:val="16"/>
        </w:rPr>
        <w:t>Temp_C</w:t>
      </w:r>
      <w:proofErr w:type="spellEnd"/>
      <w:r w:rsidRPr="00B71F80">
        <w:rPr>
          <w:rFonts w:asciiTheme="minorHAnsi" w:hAnsiTheme="minorHAnsi"/>
          <w:sz w:val="16"/>
          <w:szCs w:val="16"/>
        </w:rPr>
        <w:t>(13)+</w:t>
      </w:r>
      <w:proofErr w:type="spellStart"/>
      <w:r w:rsidRPr="00B71F80">
        <w:rPr>
          <w:rFonts w:asciiTheme="minorHAnsi" w:hAnsiTheme="minorHAnsi"/>
          <w:sz w:val="16"/>
          <w:szCs w:val="16"/>
        </w:rPr>
        <w:t>Temp_C</w:t>
      </w:r>
      <w:proofErr w:type="spellEnd"/>
      <w:r w:rsidRPr="00B71F80">
        <w:rPr>
          <w:rFonts w:asciiTheme="minorHAnsi" w:hAnsiTheme="minorHAnsi"/>
          <w:sz w:val="16"/>
          <w:szCs w:val="16"/>
        </w:rPr>
        <w:t>(14))/2</w:t>
      </w:r>
    </w:p>
    <w:p w:rsidR="00384D4E" w:rsidRPr="00B71F80" w:rsidRDefault="00384D4E" w:rsidP="00384D4E">
      <w:pPr>
        <w:rPr>
          <w:rFonts w:asciiTheme="minorHAnsi" w:hAnsiTheme="minorHAnsi"/>
          <w:sz w:val="16"/>
          <w:szCs w:val="16"/>
        </w:rPr>
      </w:pP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'OUTPUT</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proofErr w:type="spellStart"/>
      <w:r w:rsidRPr="00B71F80">
        <w:rPr>
          <w:rFonts w:asciiTheme="minorHAnsi" w:hAnsiTheme="minorHAnsi"/>
          <w:sz w:val="16"/>
          <w:szCs w:val="16"/>
        </w:rPr>
        <w:t>CallTable</w:t>
      </w:r>
      <w:proofErr w:type="spellEnd"/>
      <w:r w:rsidRPr="00B71F80">
        <w:rPr>
          <w:rFonts w:asciiTheme="minorHAnsi" w:hAnsiTheme="minorHAnsi"/>
          <w:sz w:val="16"/>
          <w:szCs w:val="16"/>
        </w:rPr>
        <w:t xml:space="preserve"> (</w:t>
      </w:r>
      <w:proofErr w:type="spellStart"/>
      <w:r w:rsidRPr="00B71F80">
        <w:rPr>
          <w:rFonts w:asciiTheme="minorHAnsi" w:hAnsiTheme="minorHAnsi"/>
          <w:sz w:val="16"/>
          <w:szCs w:val="16"/>
        </w:rPr>
        <w:t>MTL_minbackup</w:t>
      </w:r>
      <w:proofErr w:type="spellEnd"/>
      <w:r w:rsidRPr="00B71F80">
        <w:rPr>
          <w:rFonts w:asciiTheme="minorHAnsi" w:hAnsiTheme="minorHAnsi"/>
          <w:sz w:val="16"/>
          <w:szCs w:val="16"/>
        </w:rPr>
        <w:t>)</w:t>
      </w:r>
    </w:p>
    <w:p w:rsidR="00384D4E" w:rsidRPr="00B71F80" w:rsidRDefault="00384D4E" w:rsidP="00384D4E">
      <w:pPr>
        <w:rPr>
          <w:rFonts w:asciiTheme="minorHAnsi" w:hAnsiTheme="minorHAnsi"/>
          <w:sz w:val="16"/>
          <w:szCs w:val="16"/>
        </w:rPr>
      </w:pPr>
      <w:r w:rsidRPr="00B71F80">
        <w:rPr>
          <w:rFonts w:asciiTheme="minorHAnsi" w:hAnsiTheme="minorHAnsi"/>
          <w:sz w:val="16"/>
          <w:szCs w:val="16"/>
        </w:rPr>
        <w:tab/>
      </w:r>
    </w:p>
    <w:p w:rsidR="00384D4E" w:rsidRPr="00B71F80" w:rsidRDefault="00384D4E" w:rsidP="00384D4E">
      <w:pPr>
        <w:rPr>
          <w:rFonts w:asciiTheme="minorHAnsi" w:hAnsiTheme="minorHAnsi"/>
          <w:sz w:val="16"/>
          <w:szCs w:val="16"/>
        </w:rPr>
      </w:pPr>
      <w:proofErr w:type="spellStart"/>
      <w:r w:rsidRPr="00B71F80">
        <w:rPr>
          <w:rFonts w:asciiTheme="minorHAnsi" w:hAnsiTheme="minorHAnsi"/>
          <w:sz w:val="16"/>
          <w:szCs w:val="16"/>
        </w:rPr>
        <w:t>NextScan</w:t>
      </w:r>
      <w:proofErr w:type="spellEnd"/>
    </w:p>
    <w:p w:rsidR="00F96806" w:rsidRPr="00B71F80" w:rsidRDefault="00384D4E" w:rsidP="00384D4E">
      <w:pPr>
        <w:rPr>
          <w:rFonts w:asciiTheme="minorHAnsi" w:hAnsiTheme="minorHAnsi"/>
          <w:noProof/>
          <w:sz w:val="16"/>
          <w:szCs w:val="16"/>
        </w:rPr>
      </w:pPr>
      <w:proofErr w:type="spellStart"/>
      <w:r w:rsidRPr="00B71F80">
        <w:rPr>
          <w:rFonts w:asciiTheme="minorHAnsi" w:hAnsiTheme="minorHAnsi"/>
          <w:sz w:val="16"/>
          <w:szCs w:val="16"/>
        </w:rPr>
        <w:t>EndProg</w:t>
      </w:r>
      <w:proofErr w:type="spellEnd"/>
    </w:p>
    <w:p w:rsidR="003657E9" w:rsidRPr="00B71F80" w:rsidRDefault="003657E9" w:rsidP="000E70A3">
      <w:pPr>
        <w:rPr>
          <w:rFonts w:asciiTheme="minorHAnsi" w:hAnsiTheme="minorHAnsi"/>
          <w:sz w:val="16"/>
          <w:szCs w:val="16"/>
        </w:rPr>
      </w:pPr>
    </w:p>
    <w:p w:rsidR="003657E9" w:rsidRPr="00B71F80" w:rsidRDefault="003657E9" w:rsidP="00A23791">
      <w:pPr>
        <w:spacing w:after="200" w:line="276" w:lineRule="auto"/>
        <w:rPr>
          <w:rFonts w:asciiTheme="minorHAnsi" w:hAnsiTheme="minorHAnsi"/>
          <w:sz w:val="16"/>
          <w:szCs w:val="16"/>
        </w:rPr>
      </w:pPr>
    </w:p>
    <w:sectPr w:rsidR="003657E9" w:rsidRPr="00B71F80" w:rsidSect="008E38A3">
      <w:headerReference w:type="default" r:id="rId9"/>
      <w:footerReference w:type="default" r:id="rId10"/>
      <w:pgSz w:w="12240" w:h="15840"/>
      <w:pgMar w:top="1623" w:right="1080" w:bottom="1440" w:left="1080" w:header="360" w:footer="63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ED8" w:rsidRDefault="00007ED8" w:rsidP="00463197">
      <w:r>
        <w:separator/>
      </w:r>
    </w:p>
  </w:endnote>
  <w:endnote w:type="continuationSeparator" w:id="1">
    <w:p w:rsidR="00007ED8" w:rsidRDefault="00007ED8" w:rsidP="004631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D8" w:rsidRPr="00E6692B" w:rsidRDefault="00007ED8" w:rsidP="008E38A3">
    <w:pPr>
      <w:pStyle w:val="Footer"/>
      <w:tabs>
        <w:tab w:val="left" w:pos="0"/>
      </w:tabs>
      <w:rPr>
        <w:rFonts w:ascii="Tahoma" w:hAnsi="Tahoma" w:cs="Tahoma"/>
      </w:rPr>
    </w:pPr>
    <w:r w:rsidRPr="0034103F">
      <w:rPr>
        <w:noProof/>
      </w:rPr>
      <w:pict>
        <v:shapetype id="_x0000_t202" coordsize="21600,21600" o:spt="202" path="m,l,21600r21600,l21600,xe">
          <v:stroke joinstyle="miter"/>
          <v:path gradientshapeok="t" o:connecttype="rect"/>
        </v:shapetype>
        <v:shape id="Text Box 7" o:spid="_x0000_s36869" type="#_x0000_t202" style="position:absolute;margin-left:483.15pt;margin-top:.9pt;width:37.65pt;height:2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BatA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" filled="f" stroked="f">
          <v:textbox>
            <w:txbxContent>
              <w:p w:rsidR="00007ED8" w:rsidRPr="00667755" w:rsidRDefault="00007ED8" w:rsidP="00C2764F">
                <w:pPr>
                  <w:jc w:val="center"/>
                  <w:rPr>
                    <w:color w:val="FFFFFF" w:themeColor="background1"/>
                  </w:rPr>
                </w:pPr>
                <w:r w:rsidRPr="0034103F">
                  <w:fldChar w:fldCharType="begin"/>
                </w:r>
                <w:r>
                  <w:instrText xml:space="preserve"> PAGE   \* MERGEFORMAT </w:instrText>
                </w:r>
                <w:r w:rsidRPr="0034103F">
                  <w:fldChar w:fldCharType="separate"/>
                </w:r>
                <w:r w:rsidR="00E25C90" w:rsidRPr="00E25C90">
                  <w:rPr>
                    <w:noProof/>
                    <w:color w:val="FFFFFF" w:themeColor="background1"/>
                  </w:rPr>
                  <w:t>5</w:t>
                </w:r>
                <w:r>
                  <w:rPr>
                    <w:noProof/>
                    <w:color w:val="FFFFFF" w:themeColor="background1"/>
                  </w:rPr>
                  <w:fldChar w:fldCharType="end"/>
                </w:r>
              </w:p>
            </w:txbxContent>
          </v:textbox>
        </v:shape>
      </w:pict>
    </w:r>
    <w:r w:rsidRPr="0034103F">
      <w:rPr>
        <w:noProof/>
      </w:rPr>
      <w:pict>
        <v:rect id="Rectangle 6" o:spid="_x0000_s36868" style="position:absolute;margin-left:489.35pt;margin-top:.05pt;width:24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" fillcolor="#b1d4e9" stroked="f"/>
      </w:pict>
    </w:r>
    <w:r w:rsidRPr="0034103F">
      <w:rPr>
        <w:noProof/>
      </w:rPr>
      <w:pict>
        <v:shape id="Text Box 3" o:spid="_x0000_s36867" type="#_x0000_t202" style="position:absolute;margin-left:367.3pt;margin-top:9.8pt;width:112.85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lk1hA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" stroked="f">
          <v:textbox>
            <w:txbxContent>
              <w:p w:rsidR="00007ED8" w:rsidRPr="00E6692B" w:rsidRDefault="00007ED8" w:rsidP="00E6692B">
                <w:pPr>
                  <w:jc w:val="right"/>
                  <w:rPr>
                    <w:rFonts w:ascii="Tahoma" w:hAnsi="Tahoma" w:cs="Tahoma"/>
                    <w:sz w:val="16"/>
                    <w:szCs w:val="16"/>
                  </w:rPr>
                </w:pPr>
                <w:r w:rsidRPr="00E6692B">
                  <w:rPr>
                    <w:rFonts w:ascii="Tahoma" w:hAnsi="Tahoma" w:cs="Tahoma"/>
                    <w:sz w:val="16"/>
                    <w:szCs w:val="16"/>
                  </w:rPr>
                  <w:t>www.cchrc.org</w:t>
                </w:r>
              </w:p>
            </w:txbxContent>
          </v:textbox>
        </v:shape>
      </w:pict>
    </w:r>
    <w:r w:rsidRPr="0034103F">
      <w:rPr>
        <w:noProof/>
      </w:rPr>
      <w:pict>
        <v:shapetype id="_x0000_t32" coordsize="21600,21600" o:spt="32" o:oned="t" path="m,l21600,21600e" filled="f">
          <v:path arrowok="t" fillok="f" o:connecttype="none"/>
          <o:lock v:ext="edit" shapetype="t"/>
        </v:shapetype>
        <v:shape id="AutoShape 1" o:spid="_x0000_s36866" type="#_x0000_t32" style="position:absolute;margin-left:-.9pt;margin-top:10.7pt;width:515.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" strokecolor="#185f96" strokeweight="3pt"/>
      </w:pict>
    </w:r>
    <w:r w:rsidRPr="0034103F">
      <w:rPr>
        <w:noProof/>
      </w:rPr>
      <w:pict>
        <v:shape id="Text Box 5" o:spid="_x0000_s36865" type="#_x0000_t202" style="position:absolute;margin-left:505.5pt;margin-top:-1.65pt;width:21.5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" stroked="f">
          <v:textbox>
            <w:txbxContent>
              <w:p w:rsidR="00007ED8" w:rsidRDefault="00007ED8"/>
            </w:txbxContent>
          </v:textbox>
        </v:shape>
      </w:pict>
    </w:r>
  </w:p>
  <w:p w:rsidR="00007ED8" w:rsidRDefault="00007ED8" w:rsidP="00667755">
    <w:pPr>
      <w:pStyle w:val="Footer"/>
      <w:jc w:val="center"/>
    </w:pPr>
    <w:r>
      <w:t>DMP ERV and IAQ</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ED8" w:rsidRDefault="00007ED8" w:rsidP="00463197">
      <w:r>
        <w:separator/>
      </w:r>
    </w:p>
  </w:footnote>
  <w:footnote w:type="continuationSeparator" w:id="1">
    <w:p w:rsidR="00007ED8" w:rsidRDefault="00007ED8" w:rsidP="00463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ED8" w:rsidRDefault="00007ED8" w:rsidP="00463197">
    <w:pPr>
      <w:pStyle w:val="Header"/>
      <w:jc w:val="center"/>
    </w:pPr>
    <w:r>
      <w:rPr>
        <w:noProof/>
      </w:rPr>
      <w:drawing>
        <wp:inline distT="0" distB="0" distL="0" distR="0">
          <wp:extent cx="6417733" cy="551267"/>
          <wp:effectExtent l="19050" t="0" r="2117" b="0"/>
          <wp:docPr id="2" name="Picture 1" descr="Report_Header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Header_Word.jpg"/>
                  <pic:cNvPicPr/>
                </pic:nvPicPr>
                <pic:blipFill>
                  <a:blip r:embed="rId1"/>
                  <a:stretch>
                    <a:fillRect/>
                  </a:stretch>
                </pic:blipFill>
                <pic:spPr>
                  <a:xfrm>
                    <a:off x="0" y="0"/>
                    <a:ext cx="6417733" cy="551267"/>
                  </a:xfrm>
                  <a:prstGeom prst="rect">
                    <a:avLst/>
                  </a:prstGeom>
                </pic:spPr>
              </pic:pic>
            </a:graphicData>
          </a:graphic>
        </wp:inline>
      </w:drawing>
    </w:r>
  </w:p>
  <w:p w:rsidR="00007ED8" w:rsidRDefault="00007E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869"/>
    <w:multiLevelType w:val="hybridMultilevel"/>
    <w:tmpl w:val="D3EA6C62"/>
    <w:lvl w:ilvl="0" w:tplc="1FFEA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4E05FB"/>
    <w:multiLevelType w:val="hybridMultilevel"/>
    <w:tmpl w:val="5FDC10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574E"/>
    <w:multiLevelType w:val="hybridMultilevel"/>
    <w:tmpl w:val="2AF214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E41E30"/>
    <w:multiLevelType w:val="hybridMultilevel"/>
    <w:tmpl w:val="A100276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52D2B86"/>
    <w:multiLevelType w:val="hybridMultilevel"/>
    <w:tmpl w:val="C4687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36871">
      <o:colormru v:ext="edit" colors="#185f96,#b1d4e9"/>
    </o:shapedefaults>
    <o:shapelayout v:ext="edit">
      <o:idmap v:ext="edit" data="36"/>
      <o:rules v:ext="edit">
        <o:r id="V:Rule2" type="connector" idref="#AutoShape 1"/>
      </o:rules>
    </o:shapelayout>
  </w:hdrShapeDefaults>
  <w:footnotePr>
    <w:footnote w:id="0"/>
    <w:footnote w:id="1"/>
  </w:footnotePr>
  <w:endnotePr>
    <w:endnote w:id="0"/>
    <w:endnote w:id="1"/>
  </w:endnotePr>
  <w:compat/>
  <w:rsids>
    <w:rsidRoot w:val="00463197"/>
    <w:rsid w:val="00007ED8"/>
    <w:rsid w:val="00012143"/>
    <w:rsid w:val="00012FB2"/>
    <w:rsid w:val="00020586"/>
    <w:rsid w:val="00023945"/>
    <w:rsid w:val="00042E70"/>
    <w:rsid w:val="0005492E"/>
    <w:rsid w:val="000636C1"/>
    <w:rsid w:val="0006428B"/>
    <w:rsid w:val="00071F8D"/>
    <w:rsid w:val="000725A1"/>
    <w:rsid w:val="00075B6C"/>
    <w:rsid w:val="000A0D2C"/>
    <w:rsid w:val="000B5046"/>
    <w:rsid w:val="000C0125"/>
    <w:rsid w:val="000D1D61"/>
    <w:rsid w:val="000E70A3"/>
    <w:rsid w:val="000E7F15"/>
    <w:rsid w:val="00101BAE"/>
    <w:rsid w:val="00103861"/>
    <w:rsid w:val="00121F12"/>
    <w:rsid w:val="00135A7A"/>
    <w:rsid w:val="001453F6"/>
    <w:rsid w:val="00153647"/>
    <w:rsid w:val="00156C9F"/>
    <w:rsid w:val="001635CB"/>
    <w:rsid w:val="0016563A"/>
    <w:rsid w:val="00173DF9"/>
    <w:rsid w:val="00187477"/>
    <w:rsid w:val="001916DC"/>
    <w:rsid w:val="0019310F"/>
    <w:rsid w:val="001961B9"/>
    <w:rsid w:val="001C7210"/>
    <w:rsid w:val="001C7F9E"/>
    <w:rsid w:val="001D0CC4"/>
    <w:rsid w:val="00201A54"/>
    <w:rsid w:val="00204730"/>
    <w:rsid w:val="00211DB9"/>
    <w:rsid w:val="002173CC"/>
    <w:rsid w:val="002214A2"/>
    <w:rsid w:val="00247DBE"/>
    <w:rsid w:val="00251AF5"/>
    <w:rsid w:val="00253F76"/>
    <w:rsid w:val="002540F2"/>
    <w:rsid w:val="00277406"/>
    <w:rsid w:val="00283611"/>
    <w:rsid w:val="002876A4"/>
    <w:rsid w:val="00287FFA"/>
    <w:rsid w:val="0029618C"/>
    <w:rsid w:val="002A2813"/>
    <w:rsid w:val="002A3132"/>
    <w:rsid w:val="002B7ACA"/>
    <w:rsid w:val="002C4192"/>
    <w:rsid w:val="002C637A"/>
    <w:rsid w:val="002C7ECD"/>
    <w:rsid w:val="002D1ACE"/>
    <w:rsid w:val="002D4F0C"/>
    <w:rsid w:val="002E01F4"/>
    <w:rsid w:val="002F7F5A"/>
    <w:rsid w:val="00302C46"/>
    <w:rsid w:val="003172A1"/>
    <w:rsid w:val="0033015D"/>
    <w:rsid w:val="00332D82"/>
    <w:rsid w:val="0034103F"/>
    <w:rsid w:val="00355A82"/>
    <w:rsid w:val="00361B54"/>
    <w:rsid w:val="00361ED2"/>
    <w:rsid w:val="003657E9"/>
    <w:rsid w:val="00380C48"/>
    <w:rsid w:val="00384D4E"/>
    <w:rsid w:val="003A7BE3"/>
    <w:rsid w:val="003B1E53"/>
    <w:rsid w:val="003B2FE8"/>
    <w:rsid w:val="003C36A1"/>
    <w:rsid w:val="003D246F"/>
    <w:rsid w:val="003D3B2D"/>
    <w:rsid w:val="003D5B51"/>
    <w:rsid w:val="003E44BF"/>
    <w:rsid w:val="003F3F5F"/>
    <w:rsid w:val="00406532"/>
    <w:rsid w:val="00431D24"/>
    <w:rsid w:val="00442FE6"/>
    <w:rsid w:val="004453AA"/>
    <w:rsid w:val="00463197"/>
    <w:rsid w:val="00467FA8"/>
    <w:rsid w:val="004818A0"/>
    <w:rsid w:val="00483B9D"/>
    <w:rsid w:val="00491BEA"/>
    <w:rsid w:val="00493BF5"/>
    <w:rsid w:val="004A117E"/>
    <w:rsid w:val="004A7EA3"/>
    <w:rsid w:val="004B2426"/>
    <w:rsid w:val="004B4645"/>
    <w:rsid w:val="004C2665"/>
    <w:rsid w:val="004D271D"/>
    <w:rsid w:val="004F0FD4"/>
    <w:rsid w:val="004F2DB0"/>
    <w:rsid w:val="004F3029"/>
    <w:rsid w:val="00516928"/>
    <w:rsid w:val="00540123"/>
    <w:rsid w:val="0054118C"/>
    <w:rsid w:val="00544E8E"/>
    <w:rsid w:val="0055290A"/>
    <w:rsid w:val="0056574A"/>
    <w:rsid w:val="00567D58"/>
    <w:rsid w:val="00582CF3"/>
    <w:rsid w:val="00582D6D"/>
    <w:rsid w:val="0058469A"/>
    <w:rsid w:val="005A5246"/>
    <w:rsid w:val="005A6A74"/>
    <w:rsid w:val="005B0FB0"/>
    <w:rsid w:val="005C4226"/>
    <w:rsid w:val="005D388C"/>
    <w:rsid w:val="005D4EAB"/>
    <w:rsid w:val="005F78F0"/>
    <w:rsid w:val="006021D0"/>
    <w:rsid w:val="0061183F"/>
    <w:rsid w:val="00611B93"/>
    <w:rsid w:val="006123C0"/>
    <w:rsid w:val="00620887"/>
    <w:rsid w:val="00625514"/>
    <w:rsid w:val="00625961"/>
    <w:rsid w:val="00636CDD"/>
    <w:rsid w:val="00640CED"/>
    <w:rsid w:val="00643A25"/>
    <w:rsid w:val="006569D6"/>
    <w:rsid w:val="00657C04"/>
    <w:rsid w:val="00662CE0"/>
    <w:rsid w:val="00662F9F"/>
    <w:rsid w:val="00666157"/>
    <w:rsid w:val="00667755"/>
    <w:rsid w:val="0067177E"/>
    <w:rsid w:val="00675FA1"/>
    <w:rsid w:val="006771F3"/>
    <w:rsid w:val="00677F7B"/>
    <w:rsid w:val="006961A2"/>
    <w:rsid w:val="006B07C2"/>
    <w:rsid w:val="006B2BA2"/>
    <w:rsid w:val="006C04E2"/>
    <w:rsid w:val="006C0DF0"/>
    <w:rsid w:val="006D0FC2"/>
    <w:rsid w:val="006F2E8E"/>
    <w:rsid w:val="00700865"/>
    <w:rsid w:val="00701A39"/>
    <w:rsid w:val="007060BD"/>
    <w:rsid w:val="0071090F"/>
    <w:rsid w:val="00721D1F"/>
    <w:rsid w:val="00762650"/>
    <w:rsid w:val="0076710A"/>
    <w:rsid w:val="007731E1"/>
    <w:rsid w:val="00773993"/>
    <w:rsid w:val="00774569"/>
    <w:rsid w:val="00784424"/>
    <w:rsid w:val="0078650C"/>
    <w:rsid w:val="007908E0"/>
    <w:rsid w:val="00796AA3"/>
    <w:rsid w:val="007A0C23"/>
    <w:rsid w:val="007B52C9"/>
    <w:rsid w:val="007B5E86"/>
    <w:rsid w:val="007C1FF7"/>
    <w:rsid w:val="007D0DAC"/>
    <w:rsid w:val="007D2CCD"/>
    <w:rsid w:val="007E0AA4"/>
    <w:rsid w:val="007E7D93"/>
    <w:rsid w:val="007F64BD"/>
    <w:rsid w:val="00804558"/>
    <w:rsid w:val="008171A9"/>
    <w:rsid w:val="00821608"/>
    <w:rsid w:val="00826D3E"/>
    <w:rsid w:val="00873D56"/>
    <w:rsid w:val="0088100F"/>
    <w:rsid w:val="00883226"/>
    <w:rsid w:val="008843E3"/>
    <w:rsid w:val="008B526C"/>
    <w:rsid w:val="008D5B7B"/>
    <w:rsid w:val="008D60D8"/>
    <w:rsid w:val="008E0123"/>
    <w:rsid w:val="008E38A3"/>
    <w:rsid w:val="008E7CC6"/>
    <w:rsid w:val="008F0862"/>
    <w:rsid w:val="00905C2D"/>
    <w:rsid w:val="00906597"/>
    <w:rsid w:val="009146E9"/>
    <w:rsid w:val="00923A4D"/>
    <w:rsid w:val="00923ECF"/>
    <w:rsid w:val="00930C1D"/>
    <w:rsid w:val="00931BDF"/>
    <w:rsid w:val="00932242"/>
    <w:rsid w:val="0093250F"/>
    <w:rsid w:val="00933713"/>
    <w:rsid w:val="00934A88"/>
    <w:rsid w:val="00946FB6"/>
    <w:rsid w:val="009478F1"/>
    <w:rsid w:val="00950FF2"/>
    <w:rsid w:val="00951132"/>
    <w:rsid w:val="009539F7"/>
    <w:rsid w:val="00972C61"/>
    <w:rsid w:val="00985517"/>
    <w:rsid w:val="0098777A"/>
    <w:rsid w:val="00992E51"/>
    <w:rsid w:val="00995384"/>
    <w:rsid w:val="009A0C8E"/>
    <w:rsid w:val="009A2B78"/>
    <w:rsid w:val="009B1578"/>
    <w:rsid w:val="009B7DE1"/>
    <w:rsid w:val="009C07D9"/>
    <w:rsid w:val="009C64A9"/>
    <w:rsid w:val="009D33AA"/>
    <w:rsid w:val="009E6626"/>
    <w:rsid w:val="009F5D93"/>
    <w:rsid w:val="009F74B8"/>
    <w:rsid w:val="00A0699B"/>
    <w:rsid w:val="00A07D06"/>
    <w:rsid w:val="00A12395"/>
    <w:rsid w:val="00A225F8"/>
    <w:rsid w:val="00A23791"/>
    <w:rsid w:val="00A23B7D"/>
    <w:rsid w:val="00A6180B"/>
    <w:rsid w:val="00A66857"/>
    <w:rsid w:val="00A6754B"/>
    <w:rsid w:val="00A8222E"/>
    <w:rsid w:val="00A83E1C"/>
    <w:rsid w:val="00A9019C"/>
    <w:rsid w:val="00A908BC"/>
    <w:rsid w:val="00A95648"/>
    <w:rsid w:val="00AC0911"/>
    <w:rsid w:val="00AC092C"/>
    <w:rsid w:val="00AC3684"/>
    <w:rsid w:val="00AC50CE"/>
    <w:rsid w:val="00AD1970"/>
    <w:rsid w:val="00AF4C88"/>
    <w:rsid w:val="00B0096D"/>
    <w:rsid w:val="00B026E2"/>
    <w:rsid w:val="00B07527"/>
    <w:rsid w:val="00B077B6"/>
    <w:rsid w:val="00B104A0"/>
    <w:rsid w:val="00B227D4"/>
    <w:rsid w:val="00B22DFD"/>
    <w:rsid w:val="00B3093A"/>
    <w:rsid w:val="00B32DDB"/>
    <w:rsid w:val="00B34684"/>
    <w:rsid w:val="00B365D5"/>
    <w:rsid w:val="00B47EA0"/>
    <w:rsid w:val="00B531A9"/>
    <w:rsid w:val="00B71997"/>
    <w:rsid w:val="00B71F80"/>
    <w:rsid w:val="00B8390F"/>
    <w:rsid w:val="00B9548C"/>
    <w:rsid w:val="00BB6636"/>
    <w:rsid w:val="00BD3128"/>
    <w:rsid w:val="00C215D2"/>
    <w:rsid w:val="00C26A1B"/>
    <w:rsid w:val="00C2764F"/>
    <w:rsid w:val="00C5094D"/>
    <w:rsid w:val="00C52236"/>
    <w:rsid w:val="00C54023"/>
    <w:rsid w:val="00C5436F"/>
    <w:rsid w:val="00C83656"/>
    <w:rsid w:val="00C94C67"/>
    <w:rsid w:val="00C96A67"/>
    <w:rsid w:val="00CA6B46"/>
    <w:rsid w:val="00CA78B4"/>
    <w:rsid w:val="00CB2AF7"/>
    <w:rsid w:val="00CD5519"/>
    <w:rsid w:val="00CF10C9"/>
    <w:rsid w:val="00D2413A"/>
    <w:rsid w:val="00D412D9"/>
    <w:rsid w:val="00D47FFB"/>
    <w:rsid w:val="00D53D16"/>
    <w:rsid w:val="00D74B6E"/>
    <w:rsid w:val="00D879F1"/>
    <w:rsid w:val="00D94763"/>
    <w:rsid w:val="00D94BF2"/>
    <w:rsid w:val="00DA1254"/>
    <w:rsid w:val="00DA401D"/>
    <w:rsid w:val="00DA7D8E"/>
    <w:rsid w:val="00DB00A6"/>
    <w:rsid w:val="00DC0CE5"/>
    <w:rsid w:val="00DC361C"/>
    <w:rsid w:val="00DC73BB"/>
    <w:rsid w:val="00DE0BE2"/>
    <w:rsid w:val="00DE6510"/>
    <w:rsid w:val="00E07608"/>
    <w:rsid w:val="00E1674A"/>
    <w:rsid w:val="00E17DBF"/>
    <w:rsid w:val="00E2464F"/>
    <w:rsid w:val="00E25C90"/>
    <w:rsid w:val="00E318E3"/>
    <w:rsid w:val="00E35189"/>
    <w:rsid w:val="00E40AC6"/>
    <w:rsid w:val="00E42FCF"/>
    <w:rsid w:val="00E5205F"/>
    <w:rsid w:val="00E5511C"/>
    <w:rsid w:val="00E56C87"/>
    <w:rsid w:val="00E56CC7"/>
    <w:rsid w:val="00E61508"/>
    <w:rsid w:val="00E62712"/>
    <w:rsid w:val="00E6692B"/>
    <w:rsid w:val="00E72ED1"/>
    <w:rsid w:val="00E83626"/>
    <w:rsid w:val="00EA02D5"/>
    <w:rsid w:val="00EB01BB"/>
    <w:rsid w:val="00EC1D8D"/>
    <w:rsid w:val="00EC328C"/>
    <w:rsid w:val="00ED3891"/>
    <w:rsid w:val="00ED48D0"/>
    <w:rsid w:val="00ED5E47"/>
    <w:rsid w:val="00EF7B44"/>
    <w:rsid w:val="00F01F65"/>
    <w:rsid w:val="00F123C2"/>
    <w:rsid w:val="00F1442E"/>
    <w:rsid w:val="00F23840"/>
    <w:rsid w:val="00F43535"/>
    <w:rsid w:val="00F44611"/>
    <w:rsid w:val="00F45A6D"/>
    <w:rsid w:val="00F474BB"/>
    <w:rsid w:val="00F56704"/>
    <w:rsid w:val="00F7422A"/>
    <w:rsid w:val="00F83B66"/>
    <w:rsid w:val="00F96806"/>
    <w:rsid w:val="00FA0E28"/>
    <w:rsid w:val="00FB6999"/>
    <w:rsid w:val="00FC0F33"/>
    <w:rsid w:val="00FC7DFF"/>
    <w:rsid w:val="00FE0E35"/>
    <w:rsid w:val="00FE2ADE"/>
    <w:rsid w:val="00FE2B11"/>
    <w:rsid w:val="00FE4D47"/>
    <w:rsid w:val="00FF03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71">
      <o:colormru v:ext="edit" colors="#185f96,#b1d4e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A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7D0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5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25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94763"/>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2C41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63197"/>
  </w:style>
  <w:style w:type="paragraph" w:styleId="Footer">
    <w:name w:val="footer"/>
    <w:basedOn w:val="Normal"/>
    <w:link w:val="Foot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63197"/>
  </w:style>
  <w:style w:type="paragraph" w:styleId="BalloonText">
    <w:name w:val="Balloon Text"/>
    <w:basedOn w:val="Normal"/>
    <w:link w:val="BalloonTextChar"/>
    <w:uiPriority w:val="99"/>
    <w:semiHidden/>
    <w:unhideWhenUsed/>
    <w:rsid w:val="004631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3197"/>
    <w:rPr>
      <w:rFonts w:ascii="Tahoma" w:hAnsi="Tahoma" w:cs="Tahoma"/>
      <w:sz w:val="16"/>
      <w:szCs w:val="16"/>
    </w:rPr>
  </w:style>
  <w:style w:type="paragraph" w:styleId="ListParagraph">
    <w:name w:val="List Paragraph"/>
    <w:basedOn w:val="Normal"/>
    <w:uiPriority w:val="34"/>
    <w:qFormat/>
    <w:rsid w:val="00DA1254"/>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rsid w:val="00DA12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1254"/>
    <w:rPr>
      <w:sz w:val="16"/>
      <w:szCs w:val="16"/>
    </w:rPr>
  </w:style>
  <w:style w:type="paragraph" w:styleId="CommentText">
    <w:name w:val="annotation text"/>
    <w:basedOn w:val="Normal"/>
    <w:link w:val="CommentTextChar"/>
    <w:uiPriority w:val="99"/>
    <w:semiHidden/>
    <w:unhideWhenUsed/>
    <w:rsid w:val="00DA125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A1254"/>
    <w:rPr>
      <w:sz w:val="20"/>
      <w:szCs w:val="20"/>
    </w:rPr>
  </w:style>
  <w:style w:type="character" w:styleId="Hyperlink">
    <w:name w:val="Hyperlink"/>
    <w:uiPriority w:val="99"/>
    <w:unhideWhenUsed/>
    <w:rsid w:val="007D0DAC"/>
    <w:rPr>
      <w:color w:val="0000FF"/>
      <w:u w:val="single"/>
    </w:rPr>
  </w:style>
  <w:style w:type="paragraph" w:styleId="NormalWeb">
    <w:name w:val="Normal (Web)"/>
    <w:basedOn w:val="Normal"/>
    <w:uiPriority w:val="99"/>
    <w:rsid w:val="007D0DAC"/>
    <w:pPr>
      <w:spacing w:before="100" w:beforeAutospacing="1" w:after="100" w:afterAutospacing="1"/>
    </w:pPr>
    <w:rPr>
      <w:rFonts w:ascii="Times New Roman" w:eastAsia="Arial Unicode MS" w:hAnsi="Times New Roman"/>
      <w:sz w:val="24"/>
      <w:szCs w:val="24"/>
    </w:rPr>
  </w:style>
  <w:style w:type="character" w:styleId="Strong">
    <w:name w:val="Strong"/>
    <w:basedOn w:val="DefaultParagraphFont"/>
    <w:qFormat/>
    <w:rsid w:val="007D0DAC"/>
    <w:rPr>
      <w:b/>
      <w:bCs/>
    </w:rPr>
  </w:style>
  <w:style w:type="character" w:customStyle="1" w:styleId="Heading1Char">
    <w:name w:val="Heading 1 Char"/>
    <w:basedOn w:val="DefaultParagraphFont"/>
    <w:link w:val="Heading1"/>
    <w:uiPriority w:val="9"/>
    <w:rsid w:val="007D0D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25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5F8"/>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C092C"/>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AC092C"/>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71090F"/>
    <w:rPr>
      <w:color w:val="800080" w:themeColor="followedHyperlink"/>
      <w:u w:val="single"/>
    </w:rPr>
  </w:style>
  <w:style w:type="paragraph" w:styleId="Title">
    <w:name w:val="Title"/>
    <w:basedOn w:val="Normal"/>
    <w:next w:val="Normal"/>
    <w:link w:val="TitleChar"/>
    <w:qFormat/>
    <w:rsid w:val="00D94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476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rsid w:val="00D94763"/>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qFormat/>
    <w:rsid w:val="00D94763"/>
    <w:rPr>
      <w:i/>
      <w:iCs/>
    </w:rPr>
  </w:style>
  <w:style w:type="paragraph" w:styleId="Subtitle">
    <w:name w:val="Subtitle"/>
    <w:basedOn w:val="Normal"/>
    <w:next w:val="Normal"/>
    <w:link w:val="SubtitleChar"/>
    <w:qFormat/>
    <w:rsid w:val="00D947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94763"/>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2C419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2F7F5A"/>
    <w:pPr>
      <w:spacing w:line="276" w:lineRule="auto"/>
      <w:outlineLvl w:val="9"/>
    </w:pPr>
    <w:rPr>
      <w:lang w:eastAsia="ja-JP"/>
    </w:rPr>
  </w:style>
  <w:style w:type="paragraph" w:styleId="TOC2">
    <w:name w:val="toc 2"/>
    <w:basedOn w:val="Normal"/>
    <w:next w:val="Normal"/>
    <w:autoRedefine/>
    <w:uiPriority w:val="39"/>
    <w:unhideWhenUsed/>
    <w:qFormat/>
    <w:rsid w:val="002F7F5A"/>
    <w:pPr>
      <w:spacing w:after="100"/>
      <w:ind w:left="220"/>
    </w:pPr>
  </w:style>
  <w:style w:type="paragraph" w:styleId="TOC3">
    <w:name w:val="toc 3"/>
    <w:basedOn w:val="Normal"/>
    <w:next w:val="Normal"/>
    <w:autoRedefine/>
    <w:uiPriority w:val="39"/>
    <w:unhideWhenUsed/>
    <w:qFormat/>
    <w:rsid w:val="002F7F5A"/>
    <w:pPr>
      <w:spacing w:after="100"/>
      <w:ind w:left="440"/>
    </w:pPr>
  </w:style>
  <w:style w:type="paragraph" w:styleId="TOC1">
    <w:name w:val="toc 1"/>
    <w:basedOn w:val="Normal"/>
    <w:next w:val="Normal"/>
    <w:autoRedefine/>
    <w:uiPriority w:val="39"/>
    <w:unhideWhenUsed/>
    <w:qFormat/>
    <w:rsid w:val="002F7F5A"/>
    <w:pPr>
      <w:spacing w:after="100"/>
    </w:pPr>
  </w:style>
  <w:style w:type="paragraph" w:customStyle="1" w:styleId="Default">
    <w:name w:val="Default"/>
    <w:rsid w:val="003D3B2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D3B2D"/>
    <w:rPr>
      <w:color w:val="808080"/>
    </w:rPr>
  </w:style>
  <w:style w:type="paragraph" w:styleId="Caption">
    <w:name w:val="caption"/>
    <w:basedOn w:val="Normal"/>
    <w:next w:val="Normal"/>
    <w:uiPriority w:val="35"/>
    <w:unhideWhenUsed/>
    <w:qFormat/>
    <w:rsid w:val="006771F3"/>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DA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7D0D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225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225F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94763"/>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
    <w:unhideWhenUsed/>
    <w:qFormat/>
    <w:rsid w:val="002C419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63197"/>
  </w:style>
  <w:style w:type="paragraph" w:styleId="Footer">
    <w:name w:val="footer"/>
    <w:basedOn w:val="Normal"/>
    <w:link w:val="FooterChar"/>
    <w:uiPriority w:val="99"/>
    <w:unhideWhenUsed/>
    <w:rsid w:val="0046319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63197"/>
  </w:style>
  <w:style w:type="paragraph" w:styleId="BalloonText">
    <w:name w:val="Balloon Text"/>
    <w:basedOn w:val="Normal"/>
    <w:link w:val="BalloonTextChar"/>
    <w:uiPriority w:val="99"/>
    <w:semiHidden/>
    <w:unhideWhenUsed/>
    <w:rsid w:val="004631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63197"/>
    <w:rPr>
      <w:rFonts w:ascii="Tahoma" w:hAnsi="Tahoma" w:cs="Tahoma"/>
      <w:sz w:val="16"/>
      <w:szCs w:val="16"/>
    </w:rPr>
  </w:style>
  <w:style w:type="paragraph" w:styleId="ListParagraph">
    <w:name w:val="List Paragraph"/>
    <w:basedOn w:val="Normal"/>
    <w:uiPriority w:val="34"/>
    <w:qFormat/>
    <w:rsid w:val="00DA1254"/>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rsid w:val="00DA12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A1254"/>
    <w:rPr>
      <w:sz w:val="16"/>
      <w:szCs w:val="16"/>
    </w:rPr>
  </w:style>
  <w:style w:type="paragraph" w:styleId="CommentText">
    <w:name w:val="annotation text"/>
    <w:basedOn w:val="Normal"/>
    <w:link w:val="CommentTextChar"/>
    <w:uiPriority w:val="99"/>
    <w:semiHidden/>
    <w:unhideWhenUsed/>
    <w:rsid w:val="00DA1254"/>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A1254"/>
    <w:rPr>
      <w:sz w:val="20"/>
      <w:szCs w:val="20"/>
    </w:rPr>
  </w:style>
  <w:style w:type="character" w:styleId="Hyperlink">
    <w:name w:val="Hyperlink"/>
    <w:uiPriority w:val="99"/>
    <w:unhideWhenUsed/>
    <w:rsid w:val="007D0DAC"/>
    <w:rPr>
      <w:color w:val="0000FF"/>
      <w:u w:val="single"/>
    </w:rPr>
  </w:style>
  <w:style w:type="paragraph" w:styleId="NormalWeb">
    <w:name w:val="Normal (Web)"/>
    <w:basedOn w:val="Normal"/>
    <w:uiPriority w:val="99"/>
    <w:rsid w:val="007D0DAC"/>
    <w:pPr>
      <w:spacing w:before="100" w:beforeAutospacing="1" w:after="100" w:afterAutospacing="1"/>
    </w:pPr>
    <w:rPr>
      <w:rFonts w:ascii="Times New Roman" w:eastAsia="Arial Unicode MS" w:hAnsi="Times New Roman"/>
      <w:sz w:val="24"/>
      <w:szCs w:val="24"/>
    </w:rPr>
  </w:style>
  <w:style w:type="character" w:styleId="Strong">
    <w:name w:val="Strong"/>
    <w:basedOn w:val="DefaultParagraphFont"/>
    <w:qFormat/>
    <w:rsid w:val="007D0DAC"/>
    <w:rPr>
      <w:b/>
      <w:bCs/>
    </w:rPr>
  </w:style>
  <w:style w:type="character" w:customStyle="1" w:styleId="Heading1Char">
    <w:name w:val="Heading 1 Char"/>
    <w:basedOn w:val="DefaultParagraphFont"/>
    <w:link w:val="Heading1"/>
    <w:uiPriority w:val="9"/>
    <w:rsid w:val="007D0D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225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225F8"/>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AC092C"/>
    <w:pPr>
      <w:spacing w:after="0"/>
    </w:pPr>
    <w:rPr>
      <w:rFonts w:ascii="Arial" w:eastAsia="Calibri" w:hAnsi="Arial" w:cs="Times New Roman"/>
      <w:b/>
      <w:bCs/>
    </w:rPr>
  </w:style>
  <w:style w:type="character" w:customStyle="1" w:styleId="CommentSubjectChar">
    <w:name w:val="Comment Subject Char"/>
    <w:basedOn w:val="CommentTextChar"/>
    <w:link w:val="CommentSubject"/>
    <w:uiPriority w:val="99"/>
    <w:semiHidden/>
    <w:rsid w:val="00AC092C"/>
    <w:rPr>
      <w:rFonts w:ascii="Arial" w:eastAsia="Calibri" w:hAnsi="Arial" w:cs="Times New Roman"/>
      <w:b/>
      <w:bCs/>
      <w:sz w:val="20"/>
      <w:szCs w:val="20"/>
    </w:rPr>
  </w:style>
  <w:style w:type="character" w:styleId="FollowedHyperlink">
    <w:name w:val="FollowedHyperlink"/>
    <w:basedOn w:val="DefaultParagraphFont"/>
    <w:uiPriority w:val="99"/>
    <w:semiHidden/>
    <w:unhideWhenUsed/>
    <w:rsid w:val="0071090F"/>
    <w:rPr>
      <w:color w:val="800080" w:themeColor="followedHyperlink"/>
      <w:u w:val="single"/>
    </w:rPr>
  </w:style>
  <w:style w:type="paragraph" w:styleId="Title">
    <w:name w:val="Title"/>
    <w:basedOn w:val="Normal"/>
    <w:next w:val="Normal"/>
    <w:link w:val="TitleChar"/>
    <w:qFormat/>
    <w:rsid w:val="00D94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94763"/>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rsid w:val="00D94763"/>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qFormat/>
    <w:rsid w:val="00D94763"/>
    <w:rPr>
      <w:i/>
      <w:iCs/>
    </w:rPr>
  </w:style>
  <w:style w:type="paragraph" w:styleId="Subtitle">
    <w:name w:val="Subtitle"/>
    <w:basedOn w:val="Normal"/>
    <w:next w:val="Normal"/>
    <w:link w:val="SubtitleChar"/>
    <w:qFormat/>
    <w:rsid w:val="00D9476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D94763"/>
    <w:rPr>
      <w:rFonts w:asciiTheme="majorHAnsi" w:eastAsiaTheme="majorEastAsia" w:hAnsiTheme="majorHAnsi" w:cstheme="majorBidi"/>
      <w:i/>
      <w:iCs/>
      <w:color w:val="4F81BD" w:themeColor="accent1"/>
      <w:spacing w:val="15"/>
      <w:sz w:val="24"/>
      <w:szCs w:val="24"/>
    </w:rPr>
  </w:style>
  <w:style w:type="character" w:customStyle="1" w:styleId="Heading5Char">
    <w:name w:val="Heading 5 Char"/>
    <w:basedOn w:val="DefaultParagraphFont"/>
    <w:link w:val="Heading5"/>
    <w:uiPriority w:val="9"/>
    <w:rsid w:val="002C4192"/>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2F7F5A"/>
    <w:pPr>
      <w:spacing w:line="276" w:lineRule="auto"/>
      <w:outlineLvl w:val="9"/>
    </w:pPr>
    <w:rPr>
      <w:lang w:eastAsia="ja-JP"/>
    </w:rPr>
  </w:style>
  <w:style w:type="paragraph" w:styleId="TOC2">
    <w:name w:val="toc 2"/>
    <w:basedOn w:val="Normal"/>
    <w:next w:val="Normal"/>
    <w:autoRedefine/>
    <w:uiPriority w:val="39"/>
    <w:unhideWhenUsed/>
    <w:qFormat/>
    <w:rsid w:val="002F7F5A"/>
    <w:pPr>
      <w:spacing w:after="100"/>
      <w:ind w:left="220"/>
    </w:pPr>
  </w:style>
  <w:style w:type="paragraph" w:styleId="TOC3">
    <w:name w:val="toc 3"/>
    <w:basedOn w:val="Normal"/>
    <w:next w:val="Normal"/>
    <w:autoRedefine/>
    <w:uiPriority w:val="39"/>
    <w:unhideWhenUsed/>
    <w:qFormat/>
    <w:rsid w:val="002F7F5A"/>
    <w:pPr>
      <w:spacing w:after="100"/>
      <w:ind w:left="440"/>
    </w:pPr>
  </w:style>
  <w:style w:type="paragraph" w:styleId="TOC1">
    <w:name w:val="toc 1"/>
    <w:basedOn w:val="Normal"/>
    <w:next w:val="Normal"/>
    <w:autoRedefine/>
    <w:uiPriority w:val="39"/>
    <w:unhideWhenUsed/>
    <w:qFormat/>
    <w:rsid w:val="002F7F5A"/>
    <w:pPr>
      <w:spacing w:after="100"/>
    </w:pPr>
  </w:style>
  <w:style w:type="paragraph" w:customStyle="1" w:styleId="Default">
    <w:name w:val="Default"/>
    <w:rsid w:val="003D3B2D"/>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D3B2D"/>
    <w:rPr>
      <w:color w:val="808080"/>
    </w:rPr>
  </w:style>
  <w:style w:type="paragraph" w:styleId="Caption">
    <w:name w:val="caption"/>
    <w:basedOn w:val="Normal"/>
    <w:next w:val="Normal"/>
    <w:uiPriority w:val="35"/>
    <w:unhideWhenUsed/>
    <w:qFormat/>
    <w:rsid w:val="006771F3"/>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19899836">
      <w:bodyDiv w:val="1"/>
      <w:marLeft w:val="0"/>
      <w:marRight w:val="0"/>
      <w:marTop w:val="0"/>
      <w:marBottom w:val="0"/>
      <w:divBdr>
        <w:top w:val="none" w:sz="0" w:space="0" w:color="auto"/>
        <w:left w:val="none" w:sz="0" w:space="0" w:color="auto"/>
        <w:bottom w:val="none" w:sz="0" w:space="0" w:color="auto"/>
        <w:right w:val="none" w:sz="0" w:space="0" w:color="auto"/>
      </w:divBdr>
    </w:div>
    <w:div w:id="225724988">
      <w:bodyDiv w:val="1"/>
      <w:marLeft w:val="0"/>
      <w:marRight w:val="0"/>
      <w:marTop w:val="0"/>
      <w:marBottom w:val="0"/>
      <w:divBdr>
        <w:top w:val="none" w:sz="0" w:space="0" w:color="auto"/>
        <w:left w:val="none" w:sz="0" w:space="0" w:color="auto"/>
        <w:bottom w:val="none" w:sz="0" w:space="0" w:color="auto"/>
        <w:right w:val="none" w:sz="0" w:space="0" w:color="auto"/>
      </w:divBdr>
    </w:div>
    <w:div w:id="258491022">
      <w:bodyDiv w:val="1"/>
      <w:marLeft w:val="0"/>
      <w:marRight w:val="0"/>
      <w:marTop w:val="0"/>
      <w:marBottom w:val="0"/>
      <w:divBdr>
        <w:top w:val="none" w:sz="0" w:space="0" w:color="auto"/>
        <w:left w:val="none" w:sz="0" w:space="0" w:color="auto"/>
        <w:bottom w:val="none" w:sz="0" w:space="0" w:color="auto"/>
        <w:right w:val="none" w:sz="0" w:space="0" w:color="auto"/>
      </w:divBdr>
    </w:div>
    <w:div w:id="339161688">
      <w:bodyDiv w:val="1"/>
      <w:marLeft w:val="0"/>
      <w:marRight w:val="0"/>
      <w:marTop w:val="0"/>
      <w:marBottom w:val="0"/>
      <w:divBdr>
        <w:top w:val="none" w:sz="0" w:space="0" w:color="auto"/>
        <w:left w:val="none" w:sz="0" w:space="0" w:color="auto"/>
        <w:bottom w:val="none" w:sz="0" w:space="0" w:color="auto"/>
        <w:right w:val="none" w:sz="0" w:space="0" w:color="auto"/>
      </w:divBdr>
    </w:div>
    <w:div w:id="364595845">
      <w:bodyDiv w:val="1"/>
      <w:marLeft w:val="0"/>
      <w:marRight w:val="0"/>
      <w:marTop w:val="0"/>
      <w:marBottom w:val="0"/>
      <w:divBdr>
        <w:top w:val="none" w:sz="0" w:space="0" w:color="auto"/>
        <w:left w:val="none" w:sz="0" w:space="0" w:color="auto"/>
        <w:bottom w:val="none" w:sz="0" w:space="0" w:color="auto"/>
        <w:right w:val="none" w:sz="0" w:space="0" w:color="auto"/>
      </w:divBdr>
    </w:div>
    <w:div w:id="380331527">
      <w:bodyDiv w:val="1"/>
      <w:marLeft w:val="0"/>
      <w:marRight w:val="0"/>
      <w:marTop w:val="0"/>
      <w:marBottom w:val="0"/>
      <w:divBdr>
        <w:top w:val="none" w:sz="0" w:space="0" w:color="auto"/>
        <w:left w:val="none" w:sz="0" w:space="0" w:color="auto"/>
        <w:bottom w:val="none" w:sz="0" w:space="0" w:color="auto"/>
        <w:right w:val="none" w:sz="0" w:space="0" w:color="auto"/>
      </w:divBdr>
    </w:div>
    <w:div w:id="443116918">
      <w:bodyDiv w:val="1"/>
      <w:marLeft w:val="0"/>
      <w:marRight w:val="0"/>
      <w:marTop w:val="0"/>
      <w:marBottom w:val="0"/>
      <w:divBdr>
        <w:top w:val="none" w:sz="0" w:space="0" w:color="auto"/>
        <w:left w:val="none" w:sz="0" w:space="0" w:color="auto"/>
        <w:bottom w:val="none" w:sz="0" w:space="0" w:color="auto"/>
        <w:right w:val="none" w:sz="0" w:space="0" w:color="auto"/>
      </w:divBdr>
    </w:div>
    <w:div w:id="704866262">
      <w:bodyDiv w:val="1"/>
      <w:marLeft w:val="0"/>
      <w:marRight w:val="0"/>
      <w:marTop w:val="0"/>
      <w:marBottom w:val="0"/>
      <w:divBdr>
        <w:top w:val="none" w:sz="0" w:space="0" w:color="auto"/>
        <w:left w:val="none" w:sz="0" w:space="0" w:color="auto"/>
        <w:bottom w:val="none" w:sz="0" w:space="0" w:color="auto"/>
        <w:right w:val="none" w:sz="0" w:space="0" w:color="auto"/>
      </w:divBdr>
      <w:divsChild>
        <w:div w:id="906456439">
          <w:marLeft w:val="0"/>
          <w:marRight w:val="0"/>
          <w:marTop w:val="0"/>
          <w:marBottom w:val="0"/>
          <w:divBdr>
            <w:top w:val="none" w:sz="0" w:space="0" w:color="auto"/>
            <w:left w:val="none" w:sz="0" w:space="0" w:color="auto"/>
            <w:bottom w:val="none" w:sz="0" w:space="0" w:color="auto"/>
            <w:right w:val="none" w:sz="0" w:space="0" w:color="auto"/>
          </w:divBdr>
          <w:divsChild>
            <w:div w:id="338966323">
              <w:marLeft w:val="0"/>
              <w:marRight w:val="0"/>
              <w:marTop w:val="0"/>
              <w:marBottom w:val="0"/>
              <w:divBdr>
                <w:top w:val="none" w:sz="0" w:space="0" w:color="auto"/>
                <w:left w:val="none" w:sz="0" w:space="0" w:color="auto"/>
                <w:bottom w:val="none" w:sz="0" w:space="0" w:color="auto"/>
                <w:right w:val="none" w:sz="0" w:space="0" w:color="auto"/>
              </w:divBdr>
              <w:divsChild>
                <w:div w:id="497817782">
                  <w:marLeft w:val="0"/>
                  <w:marRight w:val="0"/>
                  <w:marTop w:val="0"/>
                  <w:marBottom w:val="0"/>
                  <w:divBdr>
                    <w:top w:val="none" w:sz="0" w:space="0" w:color="auto"/>
                    <w:left w:val="none" w:sz="0" w:space="0" w:color="auto"/>
                    <w:bottom w:val="none" w:sz="0" w:space="0" w:color="auto"/>
                    <w:right w:val="none" w:sz="0" w:space="0" w:color="auto"/>
                  </w:divBdr>
                  <w:divsChild>
                    <w:div w:id="543295025">
                      <w:marLeft w:val="0"/>
                      <w:marRight w:val="0"/>
                      <w:marTop w:val="0"/>
                      <w:marBottom w:val="0"/>
                      <w:divBdr>
                        <w:top w:val="none" w:sz="0" w:space="0" w:color="auto"/>
                        <w:left w:val="none" w:sz="0" w:space="0" w:color="auto"/>
                        <w:bottom w:val="none" w:sz="0" w:space="0" w:color="auto"/>
                        <w:right w:val="none" w:sz="0" w:space="0" w:color="auto"/>
                      </w:divBdr>
                      <w:divsChild>
                        <w:div w:id="1282343343">
                          <w:marLeft w:val="0"/>
                          <w:marRight w:val="0"/>
                          <w:marTop w:val="0"/>
                          <w:marBottom w:val="0"/>
                          <w:divBdr>
                            <w:top w:val="none" w:sz="0" w:space="0" w:color="auto"/>
                            <w:left w:val="none" w:sz="0" w:space="0" w:color="auto"/>
                            <w:bottom w:val="none" w:sz="0" w:space="0" w:color="auto"/>
                            <w:right w:val="none" w:sz="0" w:space="0" w:color="auto"/>
                          </w:divBdr>
                          <w:divsChild>
                            <w:div w:id="19938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694968">
          <w:marLeft w:val="600"/>
          <w:marRight w:val="0"/>
          <w:marTop w:val="0"/>
          <w:marBottom w:val="0"/>
          <w:divBdr>
            <w:top w:val="none" w:sz="0" w:space="0" w:color="auto"/>
            <w:left w:val="none" w:sz="0" w:space="0" w:color="auto"/>
            <w:bottom w:val="none" w:sz="0" w:space="0" w:color="auto"/>
            <w:right w:val="none" w:sz="0" w:space="0" w:color="auto"/>
          </w:divBdr>
        </w:div>
        <w:div w:id="1921865025">
          <w:marLeft w:val="600"/>
          <w:marRight w:val="0"/>
          <w:marTop w:val="0"/>
          <w:marBottom w:val="0"/>
          <w:divBdr>
            <w:top w:val="none" w:sz="0" w:space="0" w:color="auto"/>
            <w:left w:val="none" w:sz="0" w:space="0" w:color="auto"/>
            <w:bottom w:val="none" w:sz="0" w:space="0" w:color="auto"/>
            <w:right w:val="none" w:sz="0" w:space="0" w:color="auto"/>
          </w:divBdr>
        </w:div>
        <w:div w:id="931664104">
          <w:marLeft w:val="600"/>
          <w:marRight w:val="0"/>
          <w:marTop w:val="0"/>
          <w:marBottom w:val="0"/>
          <w:divBdr>
            <w:top w:val="none" w:sz="0" w:space="0" w:color="auto"/>
            <w:left w:val="none" w:sz="0" w:space="0" w:color="auto"/>
            <w:bottom w:val="none" w:sz="0" w:space="0" w:color="auto"/>
            <w:right w:val="none" w:sz="0" w:space="0" w:color="auto"/>
          </w:divBdr>
        </w:div>
      </w:divsChild>
    </w:div>
    <w:div w:id="918634099">
      <w:bodyDiv w:val="1"/>
      <w:marLeft w:val="0"/>
      <w:marRight w:val="0"/>
      <w:marTop w:val="0"/>
      <w:marBottom w:val="0"/>
      <w:divBdr>
        <w:top w:val="none" w:sz="0" w:space="0" w:color="auto"/>
        <w:left w:val="none" w:sz="0" w:space="0" w:color="auto"/>
        <w:bottom w:val="none" w:sz="0" w:space="0" w:color="auto"/>
        <w:right w:val="none" w:sz="0" w:space="0" w:color="auto"/>
      </w:divBdr>
    </w:div>
    <w:div w:id="1233126118">
      <w:bodyDiv w:val="1"/>
      <w:marLeft w:val="0"/>
      <w:marRight w:val="0"/>
      <w:marTop w:val="0"/>
      <w:marBottom w:val="0"/>
      <w:divBdr>
        <w:top w:val="none" w:sz="0" w:space="0" w:color="auto"/>
        <w:left w:val="none" w:sz="0" w:space="0" w:color="auto"/>
        <w:bottom w:val="none" w:sz="0" w:space="0" w:color="auto"/>
        <w:right w:val="none" w:sz="0" w:space="0" w:color="auto"/>
      </w:divBdr>
    </w:div>
    <w:div w:id="1385449239">
      <w:bodyDiv w:val="1"/>
      <w:marLeft w:val="0"/>
      <w:marRight w:val="0"/>
      <w:marTop w:val="0"/>
      <w:marBottom w:val="0"/>
      <w:divBdr>
        <w:top w:val="none" w:sz="0" w:space="0" w:color="auto"/>
        <w:left w:val="none" w:sz="0" w:space="0" w:color="auto"/>
        <w:bottom w:val="none" w:sz="0" w:space="0" w:color="auto"/>
        <w:right w:val="none" w:sz="0" w:space="0" w:color="auto"/>
      </w:divBdr>
      <w:divsChild>
        <w:div w:id="1462841726">
          <w:marLeft w:val="0"/>
          <w:marRight w:val="0"/>
          <w:marTop w:val="0"/>
          <w:marBottom w:val="0"/>
          <w:divBdr>
            <w:top w:val="none" w:sz="0" w:space="0" w:color="auto"/>
            <w:left w:val="none" w:sz="0" w:space="0" w:color="auto"/>
            <w:bottom w:val="none" w:sz="0" w:space="0" w:color="auto"/>
            <w:right w:val="none" w:sz="0" w:space="0" w:color="auto"/>
          </w:divBdr>
          <w:divsChild>
            <w:div w:id="877012645">
              <w:marLeft w:val="0"/>
              <w:marRight w:val="0"/>
              <w:marTop w:val="0"/>
              <w:marBottom w:val="0"/>
              <w:divBdr>
                <w:top w:val="none" w:sz="0" w:space="0" w:color="auto"/>
                <w:left w:val="none" w:sz="0" w:space="0" w:color="auto"/>
                <w:bottom w:val="none" w:sz="0" w:space="0" w:color="auto"/>
                <w:right w:val="none" w:sz="0" w:space="0" w:color="auto"/>
              </w:divBdr>
            </w:div>
            <w:div w:id="582960035">
              <w:marLeft w:val="0"/>
              <w:marRight w:val="0"/>
              <w:marTop w:val="0"/>
              <w:marBottom w:val="0"/>
              <w:divBdr>
                <w:top w:val="none" w:sz="0" w:space="0" w:color="auto"/>
                <w:left w:val="none" w:sz="0" w:space="0" w:color="auto"/>
                <w:bottom w:val="none" w:sz="0" w:space="0" w:color="auto"/>
                <w:right w:val="none" w:sz="0" w:space="0" w:color="auto"/>
              </w:divBdr>
            </w:div>
            <w:div w:id="1503011045">
              <w:marLeft w:val="0"/>
              <w:marRight w:val="0"/>
              <w:marTop w:val="0"/>
              <w:marBottom w:val="0"/>
              <w:divBdr>
                <w:top w:val="none" w:sz="0" w:space="0" w:color="auto"/>
                <w:left w:val="none" w:sz="0" w:space="0" w:color="auto"/>
                <w:bottom w:val="none" w:sz="0" w:space="0" w:color="auto"/>
                <w:right w:val="none" w:sz="0" w:space="0" w:color="auto"/>
              </w:divBdr>
            </w:div>
            <w:div w:id="295332429">
              <w:marLeft w:val="0"/>
              <w:marRight w:val="0"/>
              <w:marTop w:val="0"/>
              <w:marBottom w:val="0"/>
              <w:divBdr>
                <w:top w:val="none" w:sz="0" w:space="0" w:color="auto"/>
                <w:left w:val="none" w:sz="0" w:space="0" w:color="auto"/>
                <w:bottom w:val="none" w:sz="0" w:space="0" w:color="auto"/>
                <w:right w:val="none" w:sz="0" w:space="0" w:color="auto"/>
              </w:divBdr>
            </w:div>
            <w:div w:id="673150734">
              <w:marLeft w:val="0"/>
              <w:marRight w:val="0"/>
              <w:marTop w:val="0"/>
              <w:marBottom w:val="0"/>
              <w:divBdr>
                <w:top w:val="none" w:sz="0" w:space="0" w:color="auto"/>
                <w:left w:val="none" w:sz="0" w:space="0" w:color="auto"/>
                <w:bottom w:val="none" w:sz="0" w:space="0" w:color="auto"/>
                <w:right w:val="none" w:sz="0" w:space="0" w:color="auto"/>
              </w:divBdr>
            </w:div>
            <w:div w:id="2109157792">
              <w:marLeft w:val="0"/>
              <w:marRight w:val="0"/>
              <w:marTop w:val="0"/>
              <w:marBottom w:val="0"/>
              <w:divBdr>
                <w:top w:val="none" w:sz="0" w:space="0" w:color="auto"/>
                <w:left w:val="none" w:sz="0" w:space="0" w:color="auto"/>
                <w:bottom w:val="none" w:sz="0" w:space="0" w:color="auto"/>
                <w:right w:val="none" w:sz="0" w:space="0" w:color="auto"/>
              </w:divBdr>
            </w:div>
            <w:div w:id="1579291957">
              <w:marLeft w:val="0"/>
              <w:marRight w:val="0"/>
              <w:marTop w:val="0"/>
              <w:marBottom w:val="0"/>
              <w:divBdr>
                <w:top w:val="none" w:sz="0" w:space="0" w:color="auto"/>
                <w:left w:val="none" w:sz="0" w:space="0" w:color="auto"/>
                <w:bottom w:val="none" w:sz="0" w:space="0" w:color="auto"/>
                <w:right w:val="none" w:sz="0" w:space="0" w:color="auto"/>
              </w:divBdr>
            </w:div>
            <w:div w:id="488129933">
              <w:marLeft w:val="0"/>
              <w:marRight w:val="0"/>
              <w:marTop w:val="0"/>
              <w:marBottom w:val="0"/>
              <w:divBdr>
                <w:top w:val="none" w:sz="0" w:space="0" w:color="auto"/>
                <w:left w:val="none" w:sz="0" w:space="0" w:color="auto"/>
                <w:bottom w:val="none" w:sz="0" w:space="0" w:color="auto"/>
                <w:right w:val="none" w:sz="0" w:space="0" w:color="auto"/>
              </w:divBdr>
            </w:div>
            <w:div w:id="1359697302">
              <w:marLeft w:val="0"/>
              <w:marRight w:val="0"/>
              <w:marTop w:val="0"/>
              <w:marBottom w:val="0"/>
              <w:divBdr>
                <w:top w:val="none" w:sz="0" w:space="0" w:color="auto"/>
                <w:left w:val="none" w:sz="0" w:space="0" w:color="auto"/>
                <w:bottom w:val="none" w:sz="0" w:space="0" w:color="auto"/>
                <w:right w:val="none" w:sz="0" w:space="0" w:color="auto"/>
              </w:divBdr>
            </w:div>
            <w:div w:id="1987780600">
              <w:marLeft w:val="0"/>
              <w:marRight w:val="0"/>
              <w:marTop w:val="0"/>
              <w:marBottom w:val="0"/>
              <w:divBdr>
                <w:top w:val="none" w:sz="0" w:space="0" w:color="auto"/>
                <w:left w:val="none" w:sz="0" w:space="0" w:color="auto"/>
                <w:bottom w:val="none" w:sz="0" w:space="0" w:color="auto"/>
                <w:right w:val="none" w:sz="0" w:space="0" w:color="auto"/>
              </w:divBdr>
            </w:div>
            <w:div w:id="264507987">
              <w:marLeft w:val="0"/>
              <w:marRight w:val="0"/>
              <w:marTop w:val="0"/>
              <w:marBottom w:val="0"/>
              <w:divBdr>
                <w:top w:val="none" w:sz="0" w:space="0" w:color="auto"/>
                <w:left w:val="none" w:sz="0" w:space="0" w:color="auto"/>
                <w:bottom w:val="none" w:sz="0" w:space="0" w:color="auto"/>
                <w:right w:val="none" w:sz="0" w:space="0" w:color="auto"/>
              </w:divBdr>
            </w:div>
            <w:div w:id="213002863">
              <w:marLeft w:val="0"/>
              <w:marRight w:val="0"/>
              <w:marTop w:val="0"/>
              <w:marBottom w:val="0"/>
              <w:divBdr>
                <w:top w:val="none" w:sz="0" w:space="0" w:color="auto"/>
                <w:left w:val="none" w:sz="0" w:space="0" w:color="auto"/>
                <w:bottom w:val="none" w:sz="0" w:space="0" w:color="auto"/>
                <w:right w:val="none" w:sz="0" w:space="0" w:color="auto"/>
              </w:divBdr>
            </w:div>
            <w:div w:id="1833447835">
              <w:marLeft w:val="0"/>
              <w:marRight w:val="0"/>
              <w:marTop w:val="0"/>
              <w:marBottom w:val="0"/>
              <w:divBdr>
                <w:top w:val="none" w:sz="0" w:space="0" w:color="auto"/>
                <w:left w:val="none" w:sz="0" w:space="0" w:color="auto"/>
                <w:bottom w:val="none" w:sz="0" w:space="0" w:color="auto"/>
                <w:right w:val="none" w:sz="0" w:space="0" w:color="auto"/>
              </w:divBdr>
            </w:div>
            <w:div w:id="486822867">
              <w:marLeft w:val="0"/>
              <w:marRight w:val="0"/>
              <w:marTop w:val="0"/>
              <w:marBottom w:val="0"/>
              <w:divBdr>
                <w:top w:val="none" w:sz="0" w:space="0" w:color="auto"/>
                <w:left w:val="none" w:sz="0" w:space="0" w:color="auto"/>
                <w:bottom w:val="none" w:sz="0" w:space="0" w:color="auto"/>
                <w:right w:val="none" w:sz="0" w:space="0" w:color="auto"/>
              </w:divBdr>
            </w:div>
            <w:div w:id="1796286993">
              <w:marLeft w:val="0"/>
              <w:marRight w:val="0"/>
              <w:marTop w:val="0"/>
              <w:marBottom w:val="0"/>
              <w:divBdr>
                <w:top w:val="none" w:sz="0" w:space="0" w:color="auto"/>
                <w:left w:val="none" w:sz="0" w:space="0" w:color="auto"/>
                <w:bottom w:val="none" w:sz="0" w:space="0" w:color="auto"/>
                <w:right w:val="none" w:sz="0" w:space="0" w:color="auto"/>
              </w:divBdr>
            </w:div>
            <w:div w:id="1884320943">
              <w:marLeft w:val="0"/>
              <w:marRight w:val="0"/>
              <w:marTop w:val="0"/>
              <w:marBottom w:val="0"/>
              <w:divBdr>
                <w:top w:val="none" w:sz="0" w:space="0" w:color="auto"/>
                <w:left w:val="none" w:sz="0" w:space="0" w:color="auto"/>
                <w:bottom w:val="none" w:sz="0" w:space="0" w:color="auto"/>
                <w:right w:val="none" w:sz="0" w:space="0" w:color="auto"/>
              </w:divBdr>
            </w:div>
            <w:div w:id="295913645">
              <w:marLeft w:val="0"/>
              <w:marRight w:val="0"/>
              <w:marTop w:val="0"/>
              <w:marBottom w:val="0"/>
              <w:divBdr>
                <w:top w:val="none" w:sz="0" w:space="0" w:color="auto"/>
                <w:left w:val="none" w:sz="0" w:space="0" w:color="auto"/>
                <w:bottom w:val="none" w:sz="0" w:space="0" w:color="auto"/>
                <w:right w:val="none" w:sz="0" w:space="0" w:color="auto"/>
              </w:divBdr>
            </w:div>
            <w:div w:id="766191376">
              <w:marLeft w:val="0"/>
              <w:marRight w:val="0"/>
              <w:marTop w:val="0"/>
              <w:marBottom w:val="0"/>
              <w:divBdr>
                <w:top w:val="none" w:sz="0" w:space="0" w:color="auto"/>
                <w:left w:val="none" w:sz="0" w:space="0" w:color="auto"/>
                <w:bottom w:val="none" w:sz="0" w:space="0" w:color="auto"/>
                <w:right w:val="none" w:sz="0" w:space="0" w:color="auto"/>
              </w:divBdr>
            </w:div>
            <w:div w:id="852501968">
              <w:marLeft w:val="0"/>
              <w:marRight w:val="0"/>
              <w:marTop w:val="0"/>
              <w:marBottom w:val="0"/>
              <w:divBdr>
                <w:top w:val="none" w:sz="0" w:space="0" w:color="auto"/>
                <w:left w:val="none" w:sz="0" w:space="0" w:color="auto"/>
                <w:bottom w:val="none" w:sz="0" w:space="0" w:color="auto"/>
                <w:right w:val="none" w:sz="0" w:space="0" w:color="auto"/>
              </w:divBdr>
            </w:div>
            <w:div w:id="481770713">
              <w:marLeft w:val="0"/>
              <w:marRight w:val="0"/>
              <w:marTop w:val="0"/>
              <w:marBottom w:val="0"/>
              <w:divBdr>
                <w:top w:val="none" w:sz="0" w:space="0" w:color="auto"/>
                <w:left w:val="none" w:sz="0" w:space="0" w:color="auto"/>
                <w:bottom w:val="none" w:sz="0" w:space="0" w:color="auto"/>
                <w:right w:val="none" w:sz="0" w:space="0" w:color="auto"/>
              </w:divBdr>
            </w:div>
            <w:div w:id="1663504599">
              <w:marLeft w:val="0"/>
              <w:marRight w:val="0"/>
              <w:marTop w:val="0"/>
              <w:marBottom w:val="0"/>
              <w:divBdr>
                <w:top w:val="none" w:sz="0" w:space="0" w:color="auto"/>
                <w:left w:val="none" w:sz="0" w:space="0" w:color="auto"/>
                <w:bottom w:val="none" w:sz="0" w:space="0" w:color="auto"/>
                <w:right w:val="none" w:sz="0" w:space="0" w:color="auto"/>
              </w:divBdr>
            </w:div>
            <w:div w:id="332298586">
              <w:marLeft w:val="0"/>
              <w:marRight w:val="0"/>
              <w:marTop w:val="0"/>
              <w:marBottom w:val="0"/>
              <w:divBdr>
                <w:top w:val="none" w:sz="0" w:space="0" w:color="auto"/>
                <w:left w:val="none" w:sz="0" w:space="0" w:color="auto"/>
                <w:bottom w:val="none" w:sz="0" w:space="0" w:color="auto"/>
                <w:right w:val="none" w:sz="0" w:space="0" w:color="auto"/>
              </w:divBdr>
            </w:div>
            <w:div w:id="566960345">
              <w:marLeft w:val="0"/>
              <w:marRight w:val="0"/>
              <w:marTop w:val="0"/>
              <w:marBottom w:val="0"/>
              <w:divBdr>
                <w:top w:val="none" w:sz="0" w:space="0" w:color="auto"/>
                <w:left w:val="none" w:sz="0" w:space="0" w:color="auto"/>
                <w:bottom w:val="none" w:sz="0" w:space="0" w:color="auto"/>
                <w:right w:val="none" w:sz="0" w:space="0" w:color="auto"/>
              </w:divBdr>
            </w:div>
            <w:div w:id="600794764">
              <w:marLeft w:val="0"/>
              <w:marRight w:val="0"/>
              <w:marTop w:val="0"/>
              <w:marBottom w:val="0"/>
              <w:divBdr>
                <w:top w:val="none" w:sz="0" w:space="0" w:color="auto"/>
                <w:left w:val="none" w:sz="0" w:space="0" w:color="auto"/>
                <w:bottom w:val="none" w:sz="0" w:space="0" w:color="auto"/>
                <w:right w:val="none" w:sz="0" w:space="0" w:color="auto"/>
              </w:divBdr>
            </w:div>
            <w:div w:id="620459306">
              <w:marLeft w:val="0"/>
              <w:marRight w:val="0"/>
              <w:marTop w:val="0"/>
              <w:marBottom w:val="0"/>
              <w:divBdr>
                <w:top w:val="none" w:sz="0" w:space="0" w:color="auto"/>
                <w:left w:val="none" w:sz="0" w:space="0" w:color="auto"/>
                <w:bottom w:val="none" w:sz="0" w:space="0" w:color="auto"/>
                <w:right w:val="none" w:sz="0" w:space="0" w:color="auto"/>
              </w:divBdr>
            </w:div>
            <w:div w:id="1716269136">
              <w:marLeft w:val="0"/>
              <w:marRight w:val="0"/>
              <w:marTop w:val="0"/>
              <w:marBottom w:val="0"/>
              <w:divBdr>
                <w:top w:val="none" w:sz="0" w:space="0" w:color="auto"/>
                <w:left w:val="none" w:sz="0" w:space="0" w:color="auto"/>
                <w:bottom w:val="none" w:sz="0" w:space="0" w:color="auto"/>
                <w:right w:val="none" w:sz="0" w:space="0" w:color="auto"/>
              </w:divBdr>
            </w:div>
            <w:div w:id="82458363">
              <w:marLeft w:val="0"/>
              <w:marRight w:val="0"/>
              <w:marTop w:val="0"/>
              <w:marBottom w:val="0"/>
              <w:divBdr>
                <w:top w:val="none" w:sz="0" w:space="0" w:color="auto"/>
                <w:left w:val="none" w:sz="0" w:space="0" w:color="auto"/>
                <w:bottom w:val="none" w:sz="0" w:space="0" w:color="auto"/>
                <w:right w:val="none" w:sz="0" w:space="0" w:color="auto"/>
              </w:divBdr>
            </w:div>
            <w:div w:id="1315917753">
              <w:marLeft w:val="0"/>
              <w:marRight w:val="0"/>
              <w:marTop w:val="0"/>
              <w:marBottom w:val="0"/>
              <w:divBdr>
                <w:top w:val="none" w:sz="0" w:space="0" w:color="auto"/>
                <w:left w:val="none" w:sz="0" w:space="0" w:color="auto"/>
                <w:bottom w:val="none" w:sz="0" w:space="0" w:color="auto"/>
                <w:right w:val="none" w:sz="0" w:space="0" w:color="auto"/>
              </w:divBdr>
            </w:div>
            <w:div w:id="176703300">
              <w:marLeft w:val="0"/>
              <w:marRight w:val="0"/>
              <w:marTop w:val="0"/>
              <w:marBottom w:val="0"/>
              <w:divBdr>
                <w:top w:val="none" w:sz="0" w:space="0" w:color="auto"/>
                <w:left w:val="none" w:sz="0" w:space="0" w:color="auto"/>
                <w:bottom w:val="none" w:sz="0" w:space="0" w:color="auto"/>
                <w:right w:val="none" w:sz="0" w:space="0" w:color="auto"/>
              </w:divBdr>
            </w:div>
            <w:div w:id="714962719">
              <w:marLeft w:val="0"/>
              <w:marRight w:val="0"/>
              <w:marTop w:val="0"/>
              <w:marBottom w:val="0"/>
              <w:divBdr>
                <w:top w:val="none" w:sz="0" w:space="0" w:color="auto"/>
                <w:left w:val="none" w:sz="0" w:space="0" w:color="auto"/>
                <w:bottom w:val="none" w:sz="0" w:space="0" w:color="auto"/>
                <w:right w:val="none" w:sz="0" w:space="0" w:color="auto"/>
              </w:divBdr>
            </w:div>
            <w:div w:id="353310095">
              <w:marLeft w:val="0"/>
              <w:marRight w:val="0"/>
              <w:marTop w:val="0"/>
              <w:marBottom w:val="0"/>
              <w:divBdr>
                <w:top w:val="none" w:sz="0" w:space="0" w:color="auto"/>
                <w:left w:val="none" w:sz="0" w:space="0" w:color="auto"/>
                <w:bottom w:val="none" w:sz="0" w:space="0" w:color="auto"/>
                <w:right w:val="none" w:sz="0" w:space="0" w:color="auto"/>
              </w:divBdr>
            </w:div>
            <w:div w:id="724110546">
              <w:marLeft w:val="0"/>
              <w:marRight w:val="0"/>
              <w:marTop w:val="0"/>
              <w:marBottom w:val="0"/>
              <w:divBdr>
                <w:top w:val="none" w:sz="0" w:space="0" w:color="auto"/>
                <w:left w:val="none" w:sz="0" w:space="0" w:color="auto"/>
                <w:bottom w:val="none" w:sz="0" w:space="0" w:color="auto"/>
                <w:right w:val="none" w:sz="0" w:space="0" w:color="auto"/>
              </w:divBdr>
            </w:div>
            <w:div w:id="1419597088">
              <w:marLeft w:val="0"/>
              <w:marRight w:val="0"/>
              <w:marTop w:val="0"/>
              <w:marBottom w:val="0"/>
              <w:divBdr>
                <w:top w:val="none" w:sz="0" w:space="0" w:color="auto"/>
                <w:left w:val="none" w:sz="0" w:space="0" w:color="auto"/>
                <w:bottom w:val="none" w:sz="0" w:space="0" w:color="auto"/>
                <w:right w:val="none" w:sz="0" w:space="0" w:color="auto"/>
              </w:divBdr>
            </w:div>
            <w:div w:id="1126267974">
              <w:marLeft w:val="0"/>
              <w:marRight w:val="0"/>
              <w:marTop w:val="0"/>
              <w:marBottom w:val="0"/>
              <w:divBdr>
                <w:top w:val="none" w:sz="0" w:space="0" w:color="auto"/>
                <w:left w:val="none" w:sz="0" w:space="0" w:color="auto"/>
                <w:bottom w:val="none" w:sz="0" w:space="0" w:color="auto"/>
                <w:right w:val="none" w:sz="0" w:space="0" w:color="auto"/>
              </w:divBdr>
            </w:div>
            <w:div w:id="905529680">
              <w:marLeft w:val="0"/>
              <w:marRight w:val="0"/>
              <w:marTop w:val="0"/>
              <w:marBottom w:val="0"/>
              <w:divBdr>
                <w:top w:val="none" w:sz="0" w:space="0" w:color="auto"/>
                <w:left w:val="none" w:sz="0" w:space="0" w:color="auto"/>
                <w:bottom w:val="none" w:sz="0" w:space="0" w:color="auto"/>
                <w:right w:val="none" w:sz="0" w:space="0" w:color="auto"/>
              </w:divBdr>
            </w:div>
            <w:div w:id="446511591">
              <w:marLeft w:val="0"/>
              <w:marRight w:val="0"/>
              <w:marTop w:val="0"/>
              <w:marBottom w:val="0"/>
              <w:divBdr>
                <w:top w:val="none" w:sz="0" w:space="0" w:color="auto"/>
                <w:left w:val="none" w:sz="0" w:space="0" w:color="auto"/>
                <w:bottom w:val="none" w:sz="0" w:space="0" w:color="auto"/>
                <w:right w:val="none" w:sz="0" w:space="0" w:color="auto"/>
              </w:divBdr>
            </w:div>
            <w:div w:id="1795706593">
              <w:marLeft w:val="0"/>
              <w:marRight w:val="0"/>
              <w:marTop w:val="0"/>
              <w:marBottom w:val="0"/>
              <w:divBdr>
                <w:top w:val="none" w:sz="0" w:space="0" w:color="auto"/>
                <w:left w:val="none" w:sz="0" w:space="0" w:color="auto"/>
                <w:bottom w:val="none" w:sz="0" w:space="0" w:color="auto"/>
                <w:right w:val="none" w:sz="0" w:space="0" w:color="auto"/>
              </w:divBdr>
            </w:div>
            <w:div w:id="787358603">
              <w:marLeft w:val="0"/>
              <w:marRight w:val="0"/>
              <w:marTop w:val="0"/>
              <w:marBottom w:val="0"/>
              <w:divBdr>
                <w:top w:val="none" w:sz="0" w:space="0" w:color="auto"/>
                <w:left w:val="none" w:sz="0" w:space="0" w:color="auto"/>
                <w:bottom w:val="none" w:sz="0" w:space="0" w:color="auto"/>
                <w:right w:val="none" w:sz="0" w:space="0" w:color="auto"/>
              </w:divBdr>
            </w:div>
            <w:div w:id="194462363">
              <w:marLeft w:val="0"/>
              <w:marRight w:val="0"/>
              <w:marTop w:val="0"/>
              <w:marBottom w:val="0"/>
              <w:divBdr>
                <w:top w:val="none" w:sz="0" w:space="0" w:color="auto"/>
                <w:left w:val="none" w:sz="0" w:space="0" w:color="auto"/>
                <w:bottom w:val="none" w:sz="0" w:space="0" w:color="auto"/>
                <w:right w:val="none" w:sz="0" w:space="0" w:color="auto"/>
              </w:divBdr>
            </w:div>
            <w:div w:id="1241405520">
              <w:marLeft w:val="0"/>
              <w:marRight w:val="0"/>
              <w:marTop w:val="0"/>
              <w:marBottom w:val="0"/>
              <w:divBdr>
                <w:top w:val="none" w:sz="0" w:space="0" w:color="auto"/>
                <w:left w:val="none" w:sz="0" w:space="0" w:color="auto"/>
                <w:bottom w:val="none" w:sz="0" w:space="0" w:color="auto"/>
                <w:right w:val="none" w:sz="0" w:space="0" w:color="auto"/>
              </w:divBdr>
            </w:div>
            <w:div w:id="644429632">
              <w:marLeft w:val="0"/>
              <w:marRight w:val="0"/>
              <w:marTop w:val="0"/>
              <w:marBottom w:val="0"/>
              <w:divBdr>
                <w:top w:val="none" w:sz="0" w:space="0" w:color="auto"/>
                <w:left w:val="none" w:sz="0" w:space="0" w:color="auto"/>
                <w:bottom w:val="none" w:sz="0" w:space="0" w:color="auto"/>
                <w:right w:val="none" w:sz="0" w:space="0" w:color="auto"/>
              </w:divBdr>
            </w:div>
            <w:div w:id="643704201">
              <w:marLeft w:val="0"/>
              <w:marRight w:val="0"/>
              <w:marTop w:val="0"/>
              <w:marBottom w:val="0"/>
              <w:divBdr>
                <w:top w:val="none" w:sz="0" w:space="0" w:color="auto"/>
                <w:left w:val="none" w:sz="0" w:space="0" w:color="auto"/>
                <w:bottom w:val="none" w:sz="0" w:space="0" w:color="auto"/>
                <w:right w:val="none" w:sz="0" w:space="0" w:color="auto"/>
              </w:divBdr>
            </w:div>
            <w:div w:id="512571595">
              <w:marLeft w:val="0"/>
              <w:marRight w:val="0"/>
              <w:marTop w:val="0"/>
              <w:marBottom w:val="0"/>
              <w:divBdr>
                <w:top w:val="none" w:sz="0" w:space="0" w:color="auto"/>
                <w:left w:val="none" w:sz="0" w:space="0" w:color="auto"/>
                <w:bottom w:val="none" w:sz="0" w:space="0" w:color="auto"/>
                <w:right w:val="none" w:sz="0" w:space="0" w:color="auto"/>
              </w:divBdr>
            </w:div>
            <w:div w:id="1455631907">
              <w:marLeft w:val="0"/>
              <w:marRight w:val="0"/>
              <w:marTop w:val="0"/>
              <w:marBottom w:val="0"/>
              <w:divBdr>
                <w:top w:val="none" w:sz="0" w:space="0" w:color="auto"/>
                <w:left w:val="none" w:sz="0" w:space="0" w:color="auto"/>
                <w:bottom w:val="none" w:sz="0" w:space="0" w:color="auto"/>
                <w:right w:val="none" w:sz="0" w:space="0" w:color="auto"/>
              </w:divBdr>
            </w:div>
            <w:div w:id="241572801">
              <w:marLeft w:val="0"/>
              <w:marRight w:val="0"/>
              <w:marTop w:val="0"/>
              <w:marBottom w:val="0"/>
              <w:divBdr>
                <w:top w:val="none" w:sz="0" w:space="0" w:color="auto"/>
                <w:left w:val="none" w:sz="0" w:space="0" w:color="auto"/>
                <w:bottom w:val="none" w:sz="0" w:space="0" w:color="auto"/>
                <w:right w:val="none" w:sz="0" w:space="0" w:color="auto"/>
              </w:divBdr>
            </w:div>
            <w:div w:id="1572542210">
              <w:marLeft w:val="0"/>
              <w:marRight w:val="0"/>
              <w:marTop w:val="0"/>
              <w:marBottom w:val="0"/>
              <w:divBdr>
                <w:top w:val="none" w:sz="0" w:space="0" w:color="auto"/>
                <w:left w:val="none" w:sz="0" w:space="0" w:color="auto"/>
                <w:bottom w:val="none" w:sz="0" w:space="0" w:color="auto"/>
                <w:right w:val="none" w:sz="0" w:space="0" w:color="auto"/>
              </w:divBdr>
            </w:div>
            <w:div w:id="1174568171">
              <w:marLeft w:val="0"/>
              <w:marRight w:val="0"/>
              <w:marTop w:val="0"/>
              <w:marBottom w:val="0"/>
              <w:divBdr>
                <w:top w:val="none" w:sz="0" w:space="0" w:color="auto"/>
                <w:left w:val="none" w:sz="0" w:space="0" w:color="auto"/>
                <w:bottom w:val="none" w:sz="0" w:space="0" w:color="auto"/>
                <w:right w:val="none" w:sz="0" w:space="0" w:color="auto"/>
              </w:divBdr>
            </w:div>
            <w:div w:id="50425895">
              <w:marLeft w:val="0"/>
              <w:marRight w:val="0"/>
              <w:marTop w:val="0"/>
              <w:marBottom w:val="0"/>
              <w:divBdr>
                <w:top w:val="none" w:sz="0" w:space="0" w:color="auto"/>
                <w:left w:val="none" w:sz="0" w:space="0" w:color="auto"/>
                <w:bottom w:val="none" w:sz="0" w:space="0" w:color="auto"/>
                <w:right w:val="none" w:sz="0" w:space="0" w:color="auto"/>
              </w:divBdr>
            </w:div>
            <w:div w:id="1137185280">
              <w:marLeft w:val="0"/>
              <w:marRight w:val="0"/>
              <w:marTop w:val="0"/>
              <w:marBottom w:val="0"/>
              <w:divBdr>
                <w:top w:val="none" w:sz="0" w:space="0" w:color="auto"/>
                <w:left w:val="none" w:sz="0" w:space="0" w:color="auto"/>
                <w:bottom w:val="none" w:sz="0" w:space="0" w:color="auto"/>
                <w:right w:val="none" w:sz="0" w:space="0" w:color="auto"/>
              </w:divBdr>
            </w:div>
            <w:div w:id="243616042">
              <w:marLeft w:val="0"/>
              <w:marRight w:val="0"/>
              <w:marTop w:val="0"/>
              <w:marBottom w:val="0"/>
              <w:divBdr>
                <w:top w:val="none" w:sz="0" w:space="0" w:color="auto"/>
                <w:left w:val="none" w:sz="0" w:space="0" w:color="auto"/>
                <w:bottom w:val="none" w:sz="0" w:space="0" w:color="auto"/>
                <w:right w:val="none" w:sz="0" w:space="0" w:color="auto"/>
              </w:divBdr>
            </w:div>
            <w:div w:id="1895772157">
              <w:marLeft w:val="0"/>
              <w:marRight w:val="0"/>
              <w:marTop w:val="0"/>
              <w:marBottom w:val="0"/>
              <w:divBdr>
                <w:top w:val="none" w:sz="0" w:space="0" w:color="auto"/>
                <w:left w:val="none" w:sz="0" w:space="0" w:color="auto"/>
                <w:bottom w:val="none" w:sz="0" w:space="0" w:color="auto"/>
                <w:right w:val="none" w:sz="0" w:space="0" w:color="auto"/>
              </w:divBdr>
            </w:div>
            <w:div w:id="469907596">
              <w:marLeft w:val="0"/>
              <w:marRight w:val="0"/>
              <w:marTop w:val="0"/>
              <w:marBottom w:val="0"/>
              <w:divBdr>
                <w:top w:val="none" w:sz="0" w:space="0" w:color="auto"/>
                <w:left w:val="none" w:sz="0" w:space="0" w:color="auto"/>
                <w:bottom w:val="none" w:sz="0" w:space="0" w:color="auto"/>
                <w:right w:val="none" w:sz="0" w:space="0" w:color="auto"/>
              </w:divBdr>
            </w:div>
            <w:div w:id="1893734473">
              <w:marLeft w:val="0"/>
              <w:marRight w:val="0"/>
              <w:marTop w:val="0"/>
              <w:marBottom w:val="0"/>
              <w:divBdr>
                <w:top w:val="none" w:sz="0" w:space="0" w:color="auto"/>
                <w:left w:val="none" w:sz="0" w:space="0" w:color="auto"/>
                <w:bottom w:val="none" w:sz="0" w:space="0" w:color="auto"/>
                <w:right w:val="none" w:sz="0" w:space="0" w:color="auto"/>
              </w:divBdr>
            </w:div>
            <w:div w:id="1062369489">
              <w:marLeft w:val="0"/>
              <w:marRight w:val="0"/>
              <w:marTop w:val="0"/>
              <w:marBottom w:val="0"/>
              <w:divBdr>
                <w:top w:val="none" w:sz="0" w:space="0" w:color="auto"/>
                <w:left w:val="none" w:sz="0" w:space="0" w:color="auto"/>
                <w:bottom w:val="none" w:sz="0" w:space="0" w:color="auto"/>
                <w:right w:val="none" w:sz="0" w:space="0" w:color="auto"/>
              </w:divBdr>
            </w:div>
            <w:div w:id="110708077">
              <w:marLeft w:val="0"/>
              <w:marRight w:val="0"/>
              <w:marTop w:val="0"/>
              <w:marBottom w:val="0"/>
              <w:divBdr>
                <w:top w:val="none" w:sz="0" w:space="0" w:color="auto"/>
                <w:left w:val="none" w:sz="0" w:space="0" w:color="auto"/>
                <w:bottom w:val="none" w:sz="0" w:space="0" w:color="auto"/>
                <w:right w:val="none" w:sz="0" w:space="0" w:color="auto"/>
              </w:divBdr>
            </w:div>
            <w:div w:id="130296668">
              <w:marLeft w:val="0"/>
              <w:marRight w:val="0"/>
              <w:marTop w:val="0"/>
              <w:marBottom w:val="0"/>
              <w:divBdr>
                <w:top w:val="none" w:sz="0" w:space="0" w:color="auto"/>
                <w:left w:val="none" w:sz="0" w:space="0" w:color="auto"/>
                <w:bottom w:val="none" w:sz="0" w:space="0" w:color="auto"/>
                <w:right w:val="none" w:sz="0" w:space="0" w:color="auto"/>
              </w:divBdr>
            </w:div>
            <w:div w:id="1957826535">
              <w:marLeft w:val="0"/>
              <w:marRight w:val="0"/>
              <w:marTop w:val="0"/>
              <w:marBottom w:val="0"/>
              <w:divBdr>
                <w:top w:val="none" w:sz="0" w:space="0" w:color="auto"/>
                <w:left w:val="none" w:sz="0" w:space="0" w:color="auto"/>
                <w:bottom w:val="none" w:sz="0" w:space="0" w:color="auto"/>
                <w:right w:val="none" w:sz="0" w:space="0" w:color="auto"/>
              </w:divBdr>
            </w:div>
            <w:div w:id="608973515">
              <w:marLeft w:val="0"/>
              <w:marRight w:val="0"/>
              <w:marTop w:val="0"/>
              <w:marBottom w:val="0"/>
              <w:divBdr>
                <w:top w:val="none" w:sz="0" w:space="0" w:color="auto"/>
                <w:left w:val="none" w:sz="0" w:space="0" w:color="auto"/>
                <w:bottom w:val="none" w:sz="0" w:space="0" w:color="auto"/>
                <w:right w:val="none" w:sz="0" w:space="0" w:color="auto"/>
              </w:divBdr>
            </w:div>
            <w:div w:id="832766429">
              <w:marLeft w:val="0"/>
              <w:marRight w:val="0"/>
              <w:marTop w:val="0"/>
              <w:marBottom w:val="0"/>
              <w:divBdr>
                <w:top w:val="none" w:sz="0" w:space="0" w:color="auto"/>
                <w:left w:val="none" w:sz="0" w:space="0" w:color="auto"/>
                <w:bottom w:val="none" w:sz="0" w:space="0" w:color="auto"/>
                <w:right w:val="none" w:sz="0" w:space="0" w:color="auto"/>
              </w:divBdr>
            </w:div>
            <w:div w:id="2050687096">
              <w:marLeft w:val="0"/>
              <w:marRight w:val="0"/>
              <w:marTop w:val="0"/>
              <w:marBottom w:val="0"/>
              <w:divBdr>
                <w:top w:val="none" w:sz="0" w:space="0" w:color="auto"/>
                <w:left w:val="none" w:sz="0" w:space="0" w:color="auto"/>
                <w:bottom w:val="none" w:sz="0" w:space="0" w:color="auto"/>
                <w:right w:val="none" w:sz="0" w:space="0" w:color="auto"/>
              </w:divBdr>
            </w:div>
            <w:div w:id="348023901">
              <w:marLeft w:val="0"/>
              <w:marRight w:val="0"/>
              <w:marTop w:val="0"/>
              <w:marBottom w:val="0"/>
              <w:divBdr>
                <w:top w:val="none" w:sz="0" w:space="0" w:color="auto"/>
                <w:left w:val="none" w:sz="0" w:space="0" w:color="auto"/>
                <w:bottom w:val="none" w:sz="0" w:space="0" w:color="auto"/>
                <w:right w:val="none" w:sz="0" w:space="0" w:color="auto"/>
              </w:divBdr>
            </w:div>
            <w:div w:id="1355572247">
              <w:marLeft w:val="0"/>
              <w:marRight w:val="0"/>
              <w:marTop w:val="0"/>
              <w:marBottom w:val="0"/>
              <w:divBdr>
                <w:top w:val="none" w:sz="0" w:space="0" w:color="auto"/>
                <w:left w:val="none" w:sz="0" w:space="0" w:color="auto"/>
                <w:bottom w:val="none" w:sz="0" w:space="0" w:color="auto"/>
                <w:right w:val="none" w:sz="0" w:space="0" w:color="auto"/>
              </w:divBdr>
            </w:div>
            <w:div w:id="2043240164">
              <w:marLeft w:val="0"/>
              <w:marRight w:val="0"/>
              <w:marTop w:val="0"/>
              <w:marBottom w:val="0"/>
              <w:divBdr>
                <w:top w:val="none" w:sz="0" w:space="0" w:color="auto"/>
                <w:left w:val="none" w:sz="0" w:space="0" w:color="auto"/>
                <w:bottom w:val="none" w:sz="0" w:space="0" w:color="auto"/>
                <w:right w:val="none" w:sz="0" w:space="0" w:color="auto"/>
              </w:divBdr>
            </w:div>
            <w:div w:id="1906141053">
              <w:marLeft w:val="0"/>
              <w:marRight w:val="0"/>
              <w:marTop w:val="0"/>
              <w:marBottom w:val="0"/>
              <w:divBdr>
                <w:top w:val="none" w:sz="0" w:space="0" w:color="auto"/>
                <w:left w:val="none" w:sz="0" w:space="0" w:color="auto"/>
                <w:bottom w:val="none" w:sz="0" w:space="0" w:color="auto"/>
                <w:right w:val="none" w:sz="0" w:space="0" w:color="auto"/>
              </w:divBdr>
            </w:div>
            <w:div w:id="1461261934">
              <w:marLeft w:val="0"/>
              <w:marRight w:val="0"/>
              <w:marTop w:val="0"/>
              <w:marBottom w:val="0"/>
              <w:divBdr>
                <w:top w:val="none" w:sz="0" w:space="0" w:color="auto"/>
                <w:left w:val="none" w:sz="0" w:space="0" w:color="auto"/>
                <w:bottom w:val="none" w:sz="0" w:space="0" w:color="auto"/>
                <w:right w:val="none" w:sz="0" w:space="0" w:color="auto"/>
              </w:divBdr>
            </w:div>
            <w:div w:id="241061135">
              <w:marLeft w:val="0"/>
              <w:marRight w:val="0"/>
              <w:marTop w:val="0"/>
              <w:marBottom w:val="0"/>
              <w:divBdr>
                <w:top w:val="none" w:sz="0" w:space="0" w:color="auto"/>
                <w:left w:val="none" w:sz="0" w:space="0" w:color="auto"/>
                <w:bottom w:val="none" w:sz="0" w:space="0" w:color="auto"/>
                <w:right w:val="none" w:sz="0" w:space="0" w:color="auto"/>
              </w:divBdr>
            </w:div>
            <w:div w:id="1411999991">
              <w:marLeft w:val="0"/>
              <w:marRight w:val="0"/>
              <w:marTop w:val="0"/>
              <w:marBottom w:val="0"/>
              <w:divBdr>
                <w:top w:val="none" w:sz="0" w:space="0" w:color="auto"/>
                <w:left w:val="none" w:sz="0" w:space="0" w:color="auto"/>
                <w:bottom w:val="none" w:sz="0" w:space="0" w:color="auto"/>
                <w:right w:val="none" w:sz="0" w:space="0" w:color="auto"/>
              </w:divBdr>
            </w:div>
            <w:div w:id="62216362">
              <w:marLeft w:val="0"/>
              <w:marRight w:val="0"/>
              <w:marTop w:val="0"/>
              <w:marBottom w:val="0"/>
              <w:divBdr>
                <w:top w:val="none" w:sz="0" w:space="0" w:color="auto"/>
                <w:left w:val="none" w:sz="0" w:space="0" w:color="auto"/>
                <w:bottom w:val="none" w:sz="0" w:space="0" w:color="auto"/>
                <w:right w:val="none" w:sz="0" w:space="0" w:color="auto"/>
              </w:divBdr>
            </w:div>
            <w:div w:id="574586842">
              <w:marLeft w:val="0"/>
              <w:marRight w:val="0"/>
              <w:marTop w:val="0"/>
              <w:marBottom w:val="0"/>
              <w:divBdr>
                <w:top w:val="none" w:sz="0" w:space="0" w:color="auto"/>
                <w:left w:val="none" w:sz="0" w:space="0" w:color="auto"/>
                <w:bottom w:val="none" w:sz="0" w:space="0" w:color="auto"/>
                <w:right w:val="none" w:sz="0" w:space="0" w:color="auto"/>
              </w:divBdr>
            </w:div>
            <w:div w:id="1884519200">
              <w:marLeft w:val="0"/>
              <w:marRight w:val="0"/>
              <w:marTop w:val="0"/>
              <w:marBottom w:val="0"/>
              <w:divBdr>
                <w:top w:val="none" w:sz="0" w:space="0" w:color="auto"/>
                <w:left w:val="none" w:sz="0" w:space="0" w:color="auto"/>
                <w:bottom w:val="none" w:sz="0" w:space="0" w:color="auto"/>
                <w:right w:val="none" w:sz="0" w:space="0" w:color="auto"/>
              </w:divBdr>
            </w:div>
            <w:div w:id="353192390">
              <w:marLeft w:val="0"/>
              <w:marRight w:val="0"/>
              <w:marTop w:val="0"/>
              <w:marBottom w:val="0"/>
              <w:divBdr>
                <w:top w:val="none" w:sz="0" w:space="0" w:color="auto"/>
                <w:left w:val="none" w:sz="0" w:space="0" w:color="auto"/>
                <w:bottom w:val="none" w:sz="0" w:space="0" w:color="auto"/>
                <w:right w:val="none" w:sz="0" w:space="0" w:color="auto"/>
              </w:divBdr>
            </w:div>
            <w:div w:id="1472673891">
              <w:marLeft w:val="0"/>
              <w:marRight w:val="0"/>
              <w:marTop w:val="0"/>
              <w:marBottom w:val="0"/>
              <w:divBdr>
                <w:top w:val="none" w:sz="0" w:space="0" w:color="auto"/>
                <w:left w:val="none" w:sz="0" w:space="0" w:color="auto"/>
                <w:bottom w:val="none" w:sz="0" w:space="0" w:color="auto"/>
                <w:right w:val="none" w:sz="0" w:space="0" w:color="auto"/>
              </w:divBdr>
            </w:div>
            <w:div w:id="1109469646">
              <w:marLeft w:val="0"/>
              <w:marRight w:val="0"/>
              <w:marTop w:val="0"/>
              <w:marBottom w:val="0"/>
              <w:divBdr>
                <w:top w:val="none" w:sz="0" w:space="0" w:color="auto"/>
                <w:left w:val="none" w:sz="0" w:space="0" w:color="auto"/>
                <w:bottom w:val="none" w:sz="0" w:space="0" w:color="auto"/>
                <w:right w:val="none" w:sz="0" w:space="0" w:color="auto"/>
              </w:divBdr>
            </w:div>
            <w:div w:id="1336759635">
              <w:marLeft w:val="0"/>
              <w:marRight w:val="0"/>
              <w:marTop w:val="0"/>
              <w:marBottom w:val="0"/>
              <w:divBdr>
                <w:top w:val="none" w:sz="0" w:space="0" w:color="auto"/>
                <w:left w:val="none" w:sz="0" w:space="0" w:color="auto"/>
                <w:bottom w:val="none" w:sz="0" w:space="0" w:color="auto"/>
                <w:right w:val="none" w:sz="0" w:space="0" w:color="auto"/>
              </w:divBdr>
            </w:div>
            <w:div w:id="1702509804">
              <w:marLeft w:val="0"/>
              <w:marRight w:val="0"/>
              <w:marTop w:val="0"/>
              <w:marBottom w:val="0"/>
              <w:divBdr>
                <w:top w:val="none" w:sz="0" w:space="0" w:color="auto"/>
                <w:left w:val="none" w:sz="0" w:space="0" w:color="auto"/>
                <w:bottom w:val="none" w:sz="0" w:space="0" w:color="auto"/>
                <w:right w:val="none" w:sz="0" w:space="0" w:color="auto"/>
              </w:divBdr>
            </w:div>
            <w:div w:id="1203787970">
              <w:marLeft w:val="0"/>
              <w:marRight w:val="0"/>
              <w:marTop w:val="0"/>
              <w:marBottom w:val="0"/>
              <w:divBdr>
                <w:top w:val="none" w:sz="0" w:space="0" w:color="auto"/>
                <w:left w:val="none" w:sz="0" w:space="0" w:color="auto"/>
                <w:bottom w:val="none" w:sz="0" w:space="0" w:color="auto"/>
                <w:right w:val="none" w:sz="0" w:space="0" w:color="auto"/>
              </w:divBdr>
            </w:div>
            <w:div w:id="909316766">
              <w:marLeft w:val="0"/>
              <w:marRight w:val="0"/>
              <w:marTop w:val="0"/>
              <w:marBottom w:val="0"/>
              <w:divBdr>
                <w:top w:val="none" w:sz="0" w:space="0" w:color="auto"/>
                <w:left w:val="none" w:sz="0" w:space="0" w:color="auto"/>
                <w:bottom w:val="none" w:sz="0" w:space="0" w:color="auto"/>
                <w:right w:val="none" w:sz="0" w:space="0" w:color="auto"/>
              </w:divBdr>
            </w:div>
            <w:div w:id="935094456">
              <w:marLeft w:val="0"/>
              <w:marRight w:val="0"/>
              <w:marTop w:val="0"/>
              <w:marBottom w:val="0"/>
              <w:divBdr>
                <w:top w:val="none" w:sz="0" w:space="0" w:color="auto"/>
                <w:left w:val="none" w:sz="0" w:space="0" w:color="auto"/>
                <w:bottom w:val="none" w:sz="0" w:space="0" w:color="auto"/>
                <w:right w:val="none" w:sz="0" w:space="0" w:color="auto"/>
              </w:divBdr>
            </w:div>
            <w:div w:id="51537716">
              <w:marLeft w:val="0"/>
              <w:marRight w:val="0"/>
              <w:marTop w:val="0"/>
              <w:marBottom w:val="0"/>
              <w:divBdr>
                <w:top w:val="none" w:sz="0" w:space="0" w:color="auto"/>
                <w:left w:val="none" w:sz="0" w:space="0" w:color="auto"/>
                <w:bottom w:val="none" w:sz="0" w:space="0" w:color="auto"/>
                <w:right w:val="none" w:sz="0" w:space="0" w:color="auto"/>
              </w:divBdr>
            </w:div>
            <w:div w:id="1253708877">
              <w:marLeft w:val="0"/>
              <w:marRight w:val="0"/>
              <w:marTop w:val="0"/>
              <w:marBottom w:val="0"/>
              <w:divBdr>
                <w:top w:val="none" w:sz="0" w:space="0" w:color="auto"/>
                <w:left w:val="none" w:sz="0" w:space="0" w:color="auto"/>
                <w:bottom w:val="none" w:sz="0" w:space="0" w:color="auto"/>
                <w:right w:val="none" w:sz="0" w:space="0" w:color="auto"/>
              </w:divBdr>
            </w:div>
            <w:div w:id="1846363136">
              <w:marLeft w:val="0"/>
              <w:marRight w:val="0"/>
              <w:marTop w:val="0"/>
              <w:marBottom w:val="0"/>
              <w:divBdr>
                <w:top w:val="none" w:sz="0" w:space="0" w:color="auto"/>
                <w:left w:val="none" w:sz="0" w:space="0" w:color="auto"/>
                <w:bottom w:val="none" w:sz="0" w:space="0" w:color="auto"/>
                <w:right w:val="none" w:sz="0" w:space="0" w:color="auto"/>
              </w:divBdr>
            </w:div>
            <w:div w:id="1401709092">
              <w:marLeft w:val="0"/>
              <w:marRight w:val="0"/>
              <w:marTop w:val="0"/>
              <w:marBottom w:val="0"/>
              <w:divBdr>
                <w:top w:val="none" w:sz="0" w:space="0" w:color="auto"/>
                <w:left w:val="none" w:sz="0" w:space="0" w:color="auto"/>
                <w:bottom w:val="none" w:sz="0" w:space="0" w:color="auto"/>
                <w:right w:val="none" w:sz="0" w:space="0" w:color="auto"/>
              </w:divBdr>
            </w:div>
            <w:div w:id="320739240">
              <w:marLeft w:val="0"/>
              <w:marRight w:val="0"/>
              <w:marTop w:val="0"/>
              <w:marBottom w:val="0"/>
              <w:divBdr>
                <w:top w:val="none" w:sz="0" w:space="0" w:color="auto"/>
                <w:left w:val="none" w:sz="0" w:space="0" w:color="auto"/>
                <w:bottom w:val="none" w:sz="0" w:space="0" w:color="auto"/>
                <w:right w:val="none" w:sz="0" w:space="0" w:color="auto"/>
              </w:divBdr>
            </w:div>
            <w:div w:id="590361675">
              <w:marLeft w:val="0"/>
              <w:marRight w:val="0"/>
              <w:marTop w:val="0"/>
              <w:marBottom w:val="0"/>
              <w:divBdr>
                <w:top w:val="none" w:sz="0" w:space="0" w:color="auto"/>
                <w:left w:val="none" w:sz="0" w:space="0" w:color="auto"/>
                <w:bottom w:val="none" w:sz="0" w:space="0" w:color="auto"/>
                <w:right w:val="none" w:sz="0" w:space="0" w:color="auto"/>
              </w:divBdr>
            </w:div>
            <w:div w:id="892695184">
              <w:marLeft w:val="0"/>
              <w:marRight w:val="0"/>
              <w:marTop w:val="0"/>
              <w:marBottom w:val="0"/>
              <w:divBdr>
                <w:top w:val="none" w:sz="0" w:space="0" w:color="auto"/>
                <w:left w:val="none" w:sz="0" w:space="0" w:color="auto"/>
                <w:bottom w:val="none" w:sz="0" w:space="0" w:color="auto"/>
                <w:right w:val="none" w:sz="0" w:space="0" w:color="auto"/>
              </w:divBdr>
            </w:div>
            <w:div w:id="662393800">
              <w:marLeft w:val="0"/>
              <w:marRight w:val="0"/>
              <w:marTop w:val="0"/>
              <w:marBottom w:val="0"/>
              <w:divBdr>
                <w:top w:val="none" w:sz="0" w:space="0" w:color="auto"/>
                <w:left w:val="none" w:sz="0" w:space="0" w:color="auto"/>
                <w:bottom w:val="none" w:sz="0" w:space="0" w:color="auto"/>
                <w:right w:val="none" w:sz="0" w:space="0" w:color="auto"/>
              </w:divBdr>
            </w:div>
            <w:div w:id="965155982">
              <w:marLeft w:val="0"/>
              <w:marRight w:val="0"/>
              <w:marTop w:val="0"/>
              <w:marBottom w:val="0"/>
              <w:divBdr>
                <w:top w:val="none" w:sz="0" w:space="0" w:color="auto"/>
                <w:left w:val="none" w:sz="0" w:space="0" w:color="auto"/>
                <w:bottom w:val="none" w:sz="0" w:space="0" w:color="auto"/>
                <w:right w:val="none" w:sz="0" w:space="0" w:color="auto"/>
              </w:divBdr>
            </w:div>
            <w:div w:id="54358058">
              <w:marLeft w:val="0"/>
              <w:marRight w:val="0"/>
              <w:marTop w:val="0"/>
              <w:marBottom w:val="0"/>
              <w:divBdr>
                <w:top w:val="none" w:sz="0" w:space="0" w:color="auto"/>
                <w:left w:val="none" w:sz="0" w:space="0" w:color="auto"/>
                <w:bottom w:val="none" w:sz="0" w:space="0" w:color="auto"/>
                <w:right w:val="none" w:sz="0" w:space="0" w:color="auto"/>
              </w:divBdr>
            </w:div>
            <w:div w:id="550926335">
              <w:marLeft w:val="0"/>
              <w:marRight w:val="0"/>
              <w:marTop w:val="0"/>
              <w:marBottom w:val="0"/>
              <w:divBdr>
                <w:top w:val="none" w:sz="0" w:space="0" w:color="auto"/>
                <w:left w:val="none" w:sz="0" w:space="0" w:color="auto"/>
                <w:bottom w:val="none" w:sz="0" w:space="0" w:color="auto"/>
                <w:right w:val="none" w:sz="0" w:space="0" w:color="auto"/>
              </w:divBdr>
            </w:div>
            <w:div w:id="422842296">
              <w:marLeft w:val="0"/>
              <w:marRight w:val="0"/>
              <w:marTop w:val="0"/>
              <w:marBottom w:val="0"/>
              <w:divBdr>
                <w:top w:val="none" w:sz="0" w:space="0" w:color="auto"/>
                <w:left w:val="none" w:sz="0" w:space="0" w:color="auto"/>
                <w:bottom w:val="none" w:sz="0" w:space="0" w:color="auto"/>
                <w:right w:val="none" w:sz="0" w:space="0" w:color="auto"/>
              </w:divBdr>
            </w:div>
            <w:div w:id="46145678">
              <w:marLeft w:val="0"/>
              <w:marRight w:val="0"/>
              <w:marTop w:val="0"/>
              <w:marBottom w:val="0"/>
              <w:divBdr>
                <w:top w:val="none" w:sz="0" w:space="0" w:color="auto"/>
                <w:left w:val="none" w:sz="0" w:space="0" w:color="auto"/>
                <w:bottom w:val="none" w:sz="0" w:space="0" w:color="auto"/>
                <w:right w:val="none" w:sz="0" w:space="0" w:color="auto"/>
              </w:divBdr>
            </w:div>
            <w:div w:id="195387426">
              <w:marLeft w:val="0"/>
              <w:marRight w:val="0"/>
              <w:marTop w:val="0"/>
              <w:marBottom w:val="0"/>
              <w:divBdr>
                <w:top w:val="none" w:sz="0" w:space="0" w:color="auto"/>
                <w:left w:val="none" w:sz="0" w:space="0" w:color="auto"/>
                <w:bottom w:val="none" w:sz="0" w:space="0" w:color="auto"/>
                <w:right w:val="none" w:sz="0" w:space="0" w:color="auto"/>
              </w:divBdr>
            </w:div>
            <w:div w:id="413209728">
              <w:marLeft w:val="0"/>
              <w:marRight w:val="0"/>
              <w:marTop w:val="0"/>
              <w:marBottom w:val="0"/>
              <w:divBdr>
                <w:top w:val="none" w:sz="0" w:space="0" w:color="auto"/>
                <w:left w:val="none" w:sz="0" w:space="0" w:color="auto"/>
                <w:bottom w:val="none" w:sz="0" w:space="0" w:color="auto"/>
                <w:right w:val="none" w:sz="0" w:space="0" w:color="auto"/>
              </w:divBdr>
            </w:div>
            <w:div w:id="65304742">
              <w:marLeft w:val="0"/>
              <w:marRight w:val="0"/>
              <w:marTop w:val="0"/>
              <w:marBottom w:val="0"/>
              <w:divBdr>
                <w:top w:val="none" w:sz="0" w:space="0" w:color="auto"/>
                <w:left w:val="none" w:sz="0" w:space="0" w:color="auto"/>
                <w:bottom w:val="none" w:sz="0" w:space="0" w:color="auto"/>
                <w:right w:val="none" w:sz="0" w:space="0" w:color="auto"/>
              </w:divBdr>
            </w:div>
            <w:div w:id="646400869">
              <w:marLeft w:val="0"/>
              <w:marRight w:val="0"/>
              <w:marTop w:val="0"/>
              <w:marBottom w:val="0"/>
              <w:divBdr>
                <w:top w:val="none" w:sz="0" w:space="0" w:color="auto"/>
                <w:left w:val="none" w:sz="0" w:space="0" w:color="auto"/>
                <w:bottom w:val="none" w:sz="0" w:space="0" w:color="auto"/>
                <w:right w:val="none" w:sz="0" w:space="0" w:color="auto"/>
              </w:divBdr>
            </w:div>
            <w:div w:id="48304268">
              <w:marLeft w:val="0"/>
              <w:marRight w:val="0"/>
              <w:marTop w:val="0"/>
              <w:marBottom w:val="0"/>
              <w:divBdr>
                <w:top w:val="none" w:sz="0" w:space="0" w:color="auto"/>
                <w:left w:val="none" w:sz="0" w:space="0" w:color="auto"/>
                <w:bottom w:val="none" w:sz="0" w:space="0" w:color="auto"/>
                <w:right w:val="none" w:sz="0" w:space="0" w:color="auto"/>
              </w:divBdr>
            </w:div>
            <w:div w:id="1407411176">
              <w:marLeft w:val="0"/>
              <w:marRight w:val="0"/>
              <w:marTop w:val="0"/>
              <w:marBottom w:val="0"/>
              <w:divBdr>
                <w:top w:val="none" w:sz="0" w:space="0" w:color="auto"/>
                <w:left w:val="none" w:sz="0" w:space="0" w:color="auto"/>
                <w:bottom w:val="none" w:sz="0" w:space="0" w:color="auto"/>
                <w:right w:val="none" w:sz="0" w:space="0" w:color="auto"/>
              </w:divBdr>
            </w:div>
            <w:div w:id="1768695923">
              <w:marLeft w:val="0"/>
              <w:marRight w:val="0"/>
              <w:marTop w:val="0"/>
              <w:marBottom w:val="0"/>
              <w:divBdr>
                <w:top w:val="none" w:sz="0" w:space="0" w:color="auto"/>
                <w:left w:val="none" w:sz="0" w:space="0" w:color="auto"/>
                <w:bottom w:val="none" w:sz="0" w:space="0" w:color="auto"/>
                <w:right w:val="none" w:sz="0" w:space="0" w:color="auto"/>
              </w:divBdr>
            </w:div>
            <w:div w:id="1173841187">
              <w:marLeft w:val="0"/>
              <w:marRight w:val="0"/>
              <w:marTop w:val="0"/>
              <w:marBottom w:val="0"/>
              <w:divBdr>
                <w:top w:val="none" w:sz="0" w:space="0" w:color="auto"/>
                <w:left w:val="none" w:sz="0" w:space="0" w:color="auto"/>
                <w:bottom w:val="none" w:sz="0" w:space="0" w:color="auto"/>
                <w:right w:val="none" w:sz="0" w:space="0" w:color="auto"/>
              </w:divBdr>
            </w:div>
            <w:div w:id="2916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679">
      <w:bodyDiv w:val="1"/>
      <w:marLeft w:val="0"/>
      <w:marRight w:val="0"/>
      <w:marTop w:val="0"/>
      <w:marBottom w:val="0"/>
      <w:divBdr>
        <w:top w:val="none" w:sz="0" w:space="0" w:color="auto"/>
        <w:left w:val="none" w:sz="0" w:space="0" w:color="auto"/>
        <w:bottom w:val="none" w:sz="0" w:space="0" w:color="auto"/>
        <w:right w:val="none" w:sz="0" w:space="0" w:color="auto"/>
      </w:divBdr>
      <w:divsChild>
        <w:div w:id="1632858673">
          <w:marLeft w:val="0"/>
          <w:marRight w:val="0"/>
          <w:marTop w:val="0"/>
          <w:marBottom w:val="0"/>
          <w:divBdr>
            <w:top w:val="none" w:sz="0" w:space="0" w:color="auto"/>
            <w:left w:val="none" w:sz="0" w:space="0" w:color="auto"/>
            <w:bottom w:val="none" w:sz="0" w:space="0" w:color="auto"/>
            <w:right w:val="none" w:sz="0" w:space="0" w:color="auto"/>
          </w:divBdr>
          <w:divsChild>
            <w:div w:id="1982299674">
              <w:marLeft w:val="0"/>
              <w:marRight w:val="0"/>
              <w:marTop w:val="0"/>
              <w:marBottom w:val="0"/>
              <w:divBdr>
                <w:top w:val="none" w:sz="0" w:space="0" w:color="auto"/>
                <w:left w:val="none" w:sz="0" w:space="0" w:color="auto"/>
                <w:bottom w:val="none" w:sz="0" w:space="0" w:color="auto"/>
                <w:right w:val="none" w:sz="0" w:space="0" w:color="auto"/>
              </w:divBdr>
              <w:divsChild>
                <w:div w:id="62724201">
                  <w:marLeft w:val="0"/>
                  <w:marRight w:val="0"/>
                  <w:marTop w:val="0"/>
                  <w:marBottom w:val="0"/>
                  <w:divBdr>
                    <w:top w:val="none" w:sz="0" w:space="0" w:color="auto"/>
                    <w:left w:val="none" w:sz="0" w:space="0" w:color="auto"/>
                    <w:bottom w:val="none" w:sz="0" w:space="0" w:color="auto"/>
                    <w:right w:val="none" w:sz="0" w:space="0" w:color="auto"/>
                  </w:divBdr>
                  <w:divsChild>
                    <w:div w:id="2098553973">
                      <w:marLeft w:val="0"/>
                      <w:marRight w:val="0"/>
                      <w:marTop w:val="0"/>
                      <w:marBottom w:val="0"/>
                      <w:divBdr>
                        <w:top w:val="none" w:sz="0" w:space="0" w:color="auto"/>
                        <w:left w:val="none" w:sz="0" w:space="0" w:color="auto"/>
                        <w:bottom w:val="none" w:sz="0" w:space="0" w:color="auto"/>
                        <w:right w:val="none" w:sz="0" w:space="0" w:color="auto"/>
                      </w:divBdr>
                      <w:divsChild>
                        <w:div w:id="350844145">
                          <w:marLeft w:val="0"/>
                          <w:marRight w:val="0"/>
                          <w:marTop w:val="0"/>
                          <w:marBottom w:val="0"/>
                          <w:divBdr>
                            <w:top w:val="none" w:sz="0" w:space="0" w:color="auto"/>
                            <w:left w:val="none" w:sz="0" w:space="0" w:color="auto"/>
                            <w:bottom w:val="none" w:sz="0" w:space="0" w:color="auto"/>
                            <w:right w:val="none" w:sz="0" w:space="0" w:color="auto"/>
                          </w:divBdr>
                          <w:divsChild>
                            <w:div w:id="18423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484767">
          <w:marLeft w:val="600"/>
          <w:marRight w:val="0"/>
          <w:marTop w:val="0"/>
          <w:marBottom w:val="0"/>
          <w:divBdr>
            <w:top w:val="none" w:sz="0" w:space="0" w:color="auto"/>
            <w:left w:val="none" w:sz="0" w:space="0" w:color="auto"/>
            <w:bottom w:val="none" w:sz="0" w:space="0" w:color="auto"/>
            <w:right w:val="none" w:sz="0" w:space="0" w:color="auto"/>
          </w:divBdr>
        </w:div>
        <w:div w:id="1152481212">
          <w:marLeft w:val="600"/>
          <w:marRight w:val="0"/>
          <w:marTop w:val="0"/>
          <w:marBottom w:val="0"/>
          <w:divBdr>
            <w:top w:val="none" w:sz="0" w:space="0" w:color="auto"/>
            <w:left w:val="none" w:sz="0" w:space="0" w:color="auto"/>
            <w:bottom w:val="none" w:sz="0" w:space="0" w:color="auto"/>
            <w:right w:val="none" w:sz="0" w:space="0" w:color="auto"/>
          </w:divBdr>
        </w:div>
        <w:div w:id="559749958">
          <w:marLeft w:val="600"/>
          <w:marRight w:val="0"/>
          <w:marTop w:val="0"/>
          <w:marBottom w:val="0"/>
          <w:divBdr>
            <w:top w:val="none" w:sz="0" w:space="0" w:color="auto"/>
            <w:left w:val="none" w:sz="0" w:space="0" w:color="auto"/>
            <w:bottom w:val="none" w:sz="0" w:space="0" w:color="auto"/>
            <w:right w:val="none" w:sz="0" w:space="0" w:color="auto"/>
          </w:divBdr>
        </w:div>
      </w:divsChild>
    </w:div>
    <w:div w:id="1489857013">
      <w:bodyDiv w:val="1"/>
      <w:marLeft w:val="0"/>
      <w:marRight w:val="0"/>
      <w:marTop w:val="0"/>
      <w:marBottom w:val="0"/>
      <w:divBdr>
        <w:top w:val="none" w:sz="0" w:space="0" w:color="auto"/>
        <w:left w:val="none" w:sz="0" w:space="0" w:color="auto"/>
        <w:bottom w:val="none" w:sz="0" w:space="0" w:color="auto"/>
        <w:right w:val="none" w:sz="0" w:space="0" w:color="auto"/>
      </w:divBdr>
    </w:div>
    <w:div w:id="1492409291">
      <w:bodyDiv w:val="1"/>
      <w:marLeft w:val="0"/>
      <w:marRight w:val="0"/>
      <w:marTop w:val="0"/>
      <w:marBottom w:val="0"/>
      <w:divBdr>
        <w:top w:val="none" w:sz="0" w:space="0" w:color="auto"/>
        <w:left w:val="none" w:sz="0" w:space="0" w:color="auto"/>
        <w:bottom w:val="none" w:sz="0" w:space="0" w:color="auto"/>
        <w:right w:val="none" w:sz="0" w:space="0" w:color="auto"/>
      </w:divBdr>
    </w:div>
    <w:div w:id="1706444790">
      <w:bodyDiv w:val="1"/>
      <w:marLeft w:val="0"/>
      <w:marRight w:val="0"/>
      <w:marTop w:val="0"/>
      <w:marBottom w:val="0"/>
      <w:divBdr>
        <w:top w:val="none" w:sz="0" w:space="0" w:color="auto"/>
        <w:left w:val="none" w:sz="0" w:space="0" w:color="auto"/>
        <w:bottom w:val="none" w:sz="0" w:space="0" w:color="auto"/>
        <w:right w:val="none" w:sz="0" w:space="0" w:color="auto"/>
      </w:divBdr>
    </w:div>
    <w:div w:id="1717512039">
      <w:bodyDiv w:val="1"/>
      <w:marLeft w:val="0"/>
      <w:marRight w:val="0"/>
      <w:marTop w:val="0"/>
      <w:marBottom w:val="0"/>
      <w:divBdr>
        <w:top w:val="none" w:sz="0" w:space="0" w:color="auto"/>
        <w:left w:val="none" w:sz="0" w:space="0" w:color="auto"/>
        <w:bottom w:val="none" w:sz="0" w:space="0" w:color="auto"/>
        <w:right w:val="none" w:sz="0" w:space="0" w:color="auto"/>
      </w:divBdr>
    </w:div>
    <w:div w:id="19722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141B1-F6BE-4102-8B15-5390DB80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Ayers</dc:creator>
  <cp:lastModifiedBy>conor</cp:lastModifiedBy>
  <cp:revision>3</cp:revision>
  <cp:lastPrinted>2015-01-20T21:45:00Z</cp:lastPrinted>
  <dcterms:created xsi:type="dcterms:W3CDTF">2017-08-31T21:21:00Z</dcterms:created>
  <dcterms:modified xsi:type="dcterms:W3CDTF">2017-08-31T21:35:00Z</dcterms:modified>
</cp:coreProperties>
</file>